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FD38" w14:textId="77777777" w:rsidR="00B14FB4" w:rsidRPr="00CF2560" w:rsidRDefault="00B14FB4" w:rsidP="00F26B2E"/>
    <w:p w14:paraId="530F519B" w14:textId="77777777" w:rsidR="005A079D" w:rsidRPr="00A84279" w:rsidRDefault="005A079D" w:rsidP="00A84279">
      <w:pPr>
        <w:jc w:val="center"/>
        <w:rPr>
          <w:b/>
          <w:bCs/>
          <w:sz w:val="28"/>
          <w:szCs w:val="28"/>
        </w:rPr>
      </w:pPr>
    </w:p>
    <w:p w14:paraId="5EE76378" w14:textId="5B037678" w:rsidR="00F27E14" w:rsidRPr="00076158" w:rsidRDefault="005A079D" w:rsidP="00A84279">
      <w:pPr>
        <w:jc w:val="center"/>
        <w:rPr>
          <w:rFonts w:ascii="Arial" w:hAnsi="Arial"/>
          <w:b/>
          <w:bCs/>
          <w:sz w:val="28"/>
          <w:szCs w:val="28"/>
        </w:rPr>
      </w:pPr>
      <w:bookmarkStart w:id="0" w:name="_Toc222481130"/>
      <w:r w:rsidRPr="00076158">
        <w:rPr>
          <w:rFonts w:ascii="Arial" w:hAnsi="Arial"/>
          <w:b/>
          <w:bCs/>
          <w:sz w:val="28"/>
          <w:szCs w:val="28"/>
        </w:rPr>
        <w:t xml:space="preserve">MEDIA </w:t>
      </w:r>
      <w:r w:rsidR="00636811" w:rsidRPr="00076158">
        <w:rPr>
          <w:rFonts w:ascii="Arial" w:hAnsi="Arial"/>
          <w:b/>
          <w:bCs/>
          <w:sz w:val="28"/>
          <w:szCs w:val="28"/>
        </w:rPr>
        <w:t>PACKAGE</w:t>
      </w:r>
      <w:bookmarkEnd w:id="0"/>
    </w:p>
    <w:p w14:paraId="5E560405" w14:textId="4102894F" w:rsidR="005A079D" w:rsidRPr="00076158" w:rsidRDefault="00F27E14" w:rsidP="00A84279">
      <w:pPr>
        <w:jc w:val="center"/>
        <w:rPr>
          <w:rFonts w:ascii="Arial" w:hAnsi="Arial"/>
          <w:b/>
          <w:bCs/>
          <w:sz w:val="28"/>
          <w:szCs w:val="28"/>
        </w:rPr>
      </w:pPr>
      <w:r w:rsidRPr="00076158">
        <w:rPr>
          <w:rFonts w:ascii="Arial" w:hAnsi="Arial"/>
          <w:b/>
          <w:bCs/>
          <w:sz w:val="28"/>
          <w:szCs w:val="28"/>
        </w:rPr>
        <w:t>Clippard Europe</w:t>
      </w:r>
    </w:p>
    <w:p w14:paraId="5D41CE6B" w14:textId="77777777" w:rsidR="005A079D" w:rsidRPr="00076158" w:rsidRDefault="005A079D" w:rsidP="00A84279">
      <w:pPr>
        <w:jc w:val="center"/>
        <w:rPr>
          <w:rFonts w:ascii="Arial" w:hAnsi="Arial"/>
          <w:b/>
          <w:bCs/>
          <w:sz w:val="28"/>
          <w:szCs w:val="28"/>
        </w:rPr>
      </w:pPr>
    </w:p>
    <w:p w14:paraId="27BDAC93" w14:textId="5CA28E87" w:rsidR="005A079D" w:rsidRPr="00076158" w:rsidRDefault="00913F30" w:rsidP="00A84279">
      <w:pPr>
        <w:jc w:val="center"/>
        <w:rPr>
          <w:rFonts w:ascii="Arial" w:hAnsi="Arial"/>
          <w:b/>
          <w:bCs/>
          <w:sz w:val="32"/>
          <w:szCs w:val="32"/>
        </w:rPr>
      </w:pPr>
      <w:r w:rsidRPr="00076158">
        <w:rPr>
          <w:rFonts w:ascii="Arial" w:hAnsi="Arial"/>
          <w:b/>
          <w:bCs/>
          <w:sz w:val="32"/>
          <w:szCs w:val="32"/>
        </w:rPr>
        <w:t>HIT &amp; HOLD</w:t>
      </w:r>
      <w:r w:rsidR="00AF18C5" w:rsidRPr="00076158">
        <w:rPr>
          <w:rFonts w:ascii="Arial" w:hAnsi="Arial"/>
          <w:b/>
          <w:bCs/>
          <w:sz w:val="32"/>
          <w:szCs w:val="32"/>
        </w:rPr>
        <w:t xml:space="preserve"> Low Power Circuit</w:t>
      </w:r>
      <w:r w:rsidR="001F7258" w:rsidRPr="00076158">
        <w:rPr>
          <w:rFonts w:ascii="Arial" w:hAnsi="Arial"/>
          <w:b/>
          <w:bCs/>
          <w:sz w:val="32"/>
          <w:szCs w:val="32"/>
        </w:rPr>
        <w:t> </w:t>
      </w:r>
      <w:r w:rsidR="001F7258" w:rsidRPr="00076158">
        <w:rPr>
          <w:rFonts w:ascii="Arial" w:hAnsi="Arial"/>
          <w:b/>
          <w:bCs/>
          <w:sz w:val="32"/>
          <w:szCs w:val="32"/>
          <w:lang w:val="fr-BE"/>
        </w:rPr>
        <w:t> </w:t>
      </w:r>
    </w:p>
    <w:p w14:paraId="56300218" w14:textId="0798F379" w:rsidR="00B14FB4" w:rsidRPr="00076158" w:rsidRDefault="00B14FB4" w:rsidP="00F26B2E">
      <w:pPr>
        <w:rPr>
          <w:rFonts w:ascii="Arial" w:hAnsi="Arial"/>
        </w:rPr>
      </w:pPr>
    </w:p>
    <w:sdt>
      <w:sdtPr>
        <w:rPr>
          <w:rFonts w:ascii="Arial" w:eastAsia="Arial" w:hAnsi="Arial" w:cs="Arial"/>
          <w:color w:val="auto"/>
          <w:sz w:val="22"/>
          <w:szCs w:val="22"/>
          <w:lang w:val="fr-FR"/>
        </w:rPr>
        <w:id w:val="-280723105"/>
        <w:docPartObj>
          <w:docPartGallery w:val="Table of Contents"/>
          <w:docPartUnique/>
        </w:docPartObj>
      </w:sdtPr>
      <w:sdtEndPr>
        <w:rPr>
          <w:b/>
          <w:bCs/>
        </w:rPr>
      </w:sdtEndPr>
      <w:sdtContent>
        <w:p w14:paraId="754C2549" w14:textId="6930938A" w:rsidR="00CC0E29" w:rsidRPr="00076158" w:rsidRDefault="00CC0E29">
          <w:pPr>
            <w:pStyle w:val="En-ttedetabledesmatires"/>
            <w:rPr>
              <w:rFonts w:ascii="Arial" w:hAnsi="Arial" w:cs="Arial"/>
            </w:rPr>
          </w:pPr>
        </w:p>
        <w:p w14:paraId="28DEFD87" w14:textId="36542C53" w:rsidR="00076158" w:rsidRPr="00076158" w:rsidRDefault="004D1A4A">
          <w:pPr>
            <w:pStyle w:val="TM2"/>
            <w:tabs>
              <w:tab w:val="right" w:leader="dot" w:pos="9396"/>
            </w:tabs>
            <w:rPr>
              <w:rFonts w:ascii="Arial" w:eastAsiaTheme="minorEastAsia" w:hAnsi="Arial"/>
              <w:noProof/>
              <w:kern w:val="2"/>
              <w:sz w:val="24"/>
              <w:szCs w:val="24"/>
              <w14:ligatures w14:val="standardContextual"/>
            </w:rPr>
          </w:pPr>
          <w:r w:rsidRPr="00076158">
            <w:rPr>
              <w:rFonts w:ascii="Arial" w:hAnsi="Arial"/>
            </w:rPr>
            <w:fldChar w:fldCharType="begin"/>
          </w:r>
          <w:r w:rsidRPr="00076158">
            <w:rPr>
              <w:rFonts w:ascii="Arial" w:hAnsi="Arial"/>
            </w:rPr>
            <w:instrText xml:space="preserve"> TOC \o "1-3" \h \z \u </w:instrText>
          </w:r>
          <w:r w:rsidRPr="00076158">
            <w:rPr>
              <w:rFonts w:ascii="Arial" w:hAnsi="Arial"/>
            </w:rPr>
            <w:fldChar w:fldCharType="separate"/>
          </w:r>
          <w:hyperlink w:anchor="_Toc224910652" w:history="1">
            <w:r w:rsidR="00076158" w:rsidRPr="00076158">
              <w:rPr>
                <w:rStyle w:val="Lienhypertexte"/>
                <w:rFonts w:ascii="Arial" w:hAnsi="Arial"/>
                <w:noProof/>
              </w:rPr>
              <w:t>CONTACT INFORMATION</w:t>
            </w:r>
            <w:r w:rsidR="00076158" w:rsidRPr="00076158">
              <w:rPr>
                <w:rFonts w:ascii="Arial" w:hAnsi="Arial"/>
                <w:noProof/>
                <w:webHidden/>
              </w:rPr>
              <w:tab/>
            </w:r>
            <w:r w:rsidR="00076158" w:rsidRPr="00076158">
              <w:rPr>
                <w:rFonts w:ascii="Arial" w:hAnsi="Arial"/>
                <w:noProof/>
                <w:webHidden/>
              </w:rPr>
              <w:fldChar w:fldCharType="begin"/>
            </w:r>
            <w:r w:rsidR="00076158" w:rsidRPr="00076158">
              <w:rPr>
                <w:rFonts w:ascii="Arial" w:hAnsi="Arial"/>
                <w:noProof/>
                <w:webHidden/>
              </w:rPr>
              <w:instrText xml:space="preserve"> PAGEREF _Toc224910652 \h </w:instrText>
            </w:r>
            <w:r w:rsidR="00076158" w:rsidRPr="00076158">
              <w:rPr>
                <w:rFonts w:ascii="Arial" w:hAnsi="Arial"/>
                <w:noProof/>
                <w:webHidden/>
              </w:rPr>
            </w:r>
            <w:r w:rsidR="00076158" w:rsidRPr="00076158">
              <w:rPr>
                <w:rFonts w:ascii="Arial" w:hAnsi="Arial"/>
                <w:noProof/>
                <w:webHidden/>
              </w:rPr>
              <w:fldChar w:fldCharType="separate"/>
            </w:r>
            <w:r w:rsidR="00076158" w:rsidRPr="00076158">
              <w:rPr>
                <w:rFonts w:ascii="Arial" w:hAnsi="Arial"/>
                <w:noProof/>
                <w:webHidden/>
              </w:rPr>
              <w:t>2</w:t>
            </w:r>
            <w:r w:rsidR="00076158" w:rsidRPr="00076158">
              <w:rPr>
                <w:rFonts w:ascii="Arial" w:hAnsi="Arial"/>
                <w:noProof/>
                <w:webHidden/>
              </w:rPr>
              <w:fldChar w:fldCharType="end"/>
            </w:r>
          </w:hyperlink>
        </w:p>
        <w:p w14:paraId="0DB0EEE6" w14:textId="55C227D2"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3" w:history="1">
            <w:r w:rsidRPr="00076158">
              <w:rPr>
                <w:rStyle w:val="Lienhypertexte"/>
                <w:rFonts w:ascii="Arial" w:hAnsi="Arial"/>
                <w:noProof/>
              </w:rPr>
              <w:t>PRESS RELEASE - ENGLISH</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_Toc224910653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3</w:t>
            </w:r>
            <w:r w:rsidRPr="00076158">
              <w:rPr>
                <w:rFonts w:ascii="Arial" w:hAnsi="Arial"/>
                <w:noProof/>
                <w:webHidden/>
              </w:rPr>
              <w:fldChar w:fldCharType="end"/>
            </w:r>
          </w:hyperlink>
        </w:p>
        <w:p w14:paraId="57C9B2A3" w14:textId="57E2FAFF"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4" w:history="1">
            <w:r w:rsidRPr="00076158">
              <w:rPr>
                <w:rStyle w:val="Lienhypertexte"/>
                <w:rFonts w:ascii="Arial" w:hAnsi="Arial"/>
                <w:noProof/>
                <w:lang w:val="fr-FR"/>
              </w:rPr>
              <w:t>PRESS RELEASE - FRENCH</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_Toc224910654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4</w:t>
            </w:r>
            <w:r w:rsidRPr="00076158">
              <w:rPr>
                <w:rFonts w:ascii="Arial" w:hAnsi="Arial"/>
                <w:noProof/>
                <w:webHidden/>
              </w:rPr>
              <w:fldChar w:fldCharType="end"/>
            </w:r>
          </w:hyperlink>
        </w:p>
        <w:p w14:paraId="6FD7032F" w14:textId="2F12C31C"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5" w:history="1">
            <w:r w:rsidRPr="00076158">
              <w:rPr>
                <w:rStyle w:val="Lienhypertexte"/>
                <w:rFonts w:ascii="Arial" w:hAnsi="Arial"/>
                <w:noProof/>
              </w:rPr>
              <w:t>PRESS RELEASE – GERMAN</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_Toc224910655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5</w:t>
            </w:r>
            <w:r w:rsidRPr="00076158">
              <w:rPr>
                <w:rFonts w:ascii="Arial" w:hAnsi="Arial"/>
                <w:noProof/>
                <w:webHidden/>
              </w:rPr>
              <w:fldChar w:fldCharType="end"/>
            </w:r>
          </w:hyperlink>
        </w:p>
        <w:p w14:paraId="26A21876" w14:textId="412C64A1"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6" w:history="1">
            <w:r w:rsidRPr="00076158">
              <w:rPr>
                <w:rStyle w:val="Lienhypertexte"/>
                <w:rFonts w:ascii="Arial" w:hAnsi="Arial"/>
                <w:noProof/>
              </w:rPr>
              <w:t>PRESS RELEASE – DUTCH</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_Toc224910656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6</w:t>
            </w:r>
            <w:r w:rsidRPr="00076158">
              <w:rPr>
                <w:rFonts w:ascii="Arial" w:hAnsi="Arial"/>
                <w:noProof/>
                <w:webHidden/>
              </w:rPr>
              <w:fldChar w:fldCharType="end"/>
            </w:r>
          </w:hyperlink>
        </w:p>
        <w:p w14:paraId="33914068" w14:textId="01F6C254"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7" w:history="1">
            <w:r w:rsidRPr="00076158">
              <w:rPr>
                <w:rStyle w:val="Lienhypertexte"/>
                <w:rFonts w:ascii="Arial" w:hAnsi="Arial"/>
                <w:noProof/>
              </w:rPr>
              <w:t>SOCIAL MEDIA COPY</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_Toc224910657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7</w:t>
            </w:r>
            <w:r w:rsidRPr="00076158">
              <w:rPr>
                <w:rFonts w:ascii="Arial" w:hAnsi="Arial"/>
                <w:noProof/>
                <w:webHidden/>
              </w:rPr>
              <w:fldChar w:fldCharType="end"/>
            </w:r>
          </w:hyperlink>
        </w:p>
        <w:p w14:paraId="053F4F71" w14:textId="6660B1F1" w:rsidR="00CC0E29" w:rsidRPr="00076158" w:rsidRDefault="004D1A4A">
          <w:pPr>
            <w:rPr>
              <w:rFonts w:ascii="Arial" w:hAnsi="Arial"/>
            </w:rPr>
          </w:pPr>
          <w:r w:rsidRPr="00076158">
            <w:rPr>
              <w:rFonts w:ascii="Arial" w:hAnsi="Arial"/>
            </w:rPr>
            <w:fldChar w:fldCharType="end"/>
          </w:r>
        </w:p>
      </w:sdtContent>
    </w:sdt>
    <w:p w14:paraId="3886EFA4" w14:textId="77777777" w:rsidR="00236C04" w:rsidRPr="00076158" w:rsidRDefault="00236C04" w:rsidP="00F26B2E">
      <w:pPr>
        <w:rPr>
          <w:rFonts w:ascii="Arial" w:hAnsi="Arial"/>
        </w:rPr>
      </w:pPr>
    </w:p>
    <w:p w14:paraId="568A6314" w14:textId="77777777" w:rsidR="00236C04" w:rsidRPr="00076158" w:rsidRDefault="00236C04" w:rsidP="00F26B2E">
      <w:pPr>
        <w:rPr>
          <w:rFonts w:ascii="Arial" w:hAnsi="Arial"/>
        </w:rPr>
      </w:pPr>
    </w:p>
    <w:p w14:paraId="453A684F" w14:textId="77777777" w:rsidR="00236C04" w:rsidRPr="00076158" w:rsidRDefault="00236C04" w:rsidP="00F26B2E">
      <w:pPr>
        <w:rPr>
          <w:rFonts w:ascii="Arial" w:hAnsi="Arial"/>
        </w:rPr>
      </w:pPr>
    </w:p>
    <w:p w14:paraId="556715EC" w14:textId="195A7A56" w:rsidR="005A079D" w:rsidRPr="00CF2560" w:rsidRDefault="005A079D" w:rsidP="00F26B2E">
      <w:r w:rsidRPr="00CF2560">
        <w:br w:type="page"/>
      </w:r>
    </w:p>
    <w:p w14:paraId="6FBF7868" w14:textId="0E2EA712" w:rsidR="00236C04" w:rsidRPr="00076158" w:rsidRDefault="0069287D" w:rsidP="009505EE">
      <w:pPr>
        <w:pStyle w:val="Titre2"/>
        <w:rPr>
          <w:rFonts w:ascii="Arial" w:hAnsi="Arial"/>
          <w:b w:val="0"/>
          <w:bCs w:val="0"/>
        </w:rPr>
      </w:pPr>
      <w:bookmarkStart w:id="1" w:name="_Toc224910652"/>
      <w:r w:rsidRPr="00076158">
        <w:rPr>
          <w:rFonts w:ascii="Arial" w:hAnsi="Arial"/>
          <w:b w:val="0"/>
          <w:bCs w:val="0"/>
        </w:rPr>
        <w:lastRenderedPageBreak/>
        <w:t>CONTACT INFORMATION</w:t>
      </w:r>
      <w:bookmarkEnd w:id="1"/>
    </w:p>
    <w:p w14:paraId="3EFDA5E5" w14:textId="179B0D57" w:rsidR="00292706" w:rsidRPr="00076158" w:rsidRDefault="00292706" w:rsidP="00F26B2E">
      <w:pPr>
        <w:rPr>
          <w:rFonts w:ascii="Arial" w:hAnsi="Arial"/>
        </w:rPr>
      </w:pPr>
      <w:r w:rsidRPr="00076158">
        <w:rPr>
          <w:rFonts w:ascii="Arial" w:hAnsi="Arial"/>
        </w:rPr>
        <w:tab/>
      </w:r>
    </w:p>
    <w:p w14:paraId="3467FA3A" w14:textId="4C02FF3C" w:rsidR="00F27E14" w:rsidRPr="00076158" w:rsidRDefault="00017597" w:rsidP="00F26B2E">
      <w:pPr>
        <w:rPr>
          <w:rFonts w:ascii="Arial" w:hAnsi="Arial"/>
        </w:rPr>
      </w:pPr>
      <w:r w:rsidRPr="00076158">
        <w:rPr>
          <w:rFonts w:ascii="Arial" w:hAnsi="Arial"/>
        </w:rPr>
        <w:t>Marketing Clippard Europe</w:t>
      </w:r>
    </w:p>
    <w:p w14:paraId="23D225C6" w14:textId="0D489425" w:rsidR="00292706" w:rsidRPr="00076158" w:rsidRDefault="00F27E14" w:rsidP="00F26B2E">
      <w:pPr>
        <w:rPr>
          <w:rFonts w:ascii="Arial" w:hAnsi="Arial"/>
        </w:rPr>
      </w:pPr>
      <w:r w:rsidRPr="00076158">
        <w:rPr>
          <w:rFonts w:ascii="Arial" w:hAnsi="Arial"/>
        </w:rPr>
        <w:t>marketing@clippard.eu</w:t>
      </w:r>
    </w:p>
    <w:p w14:paraId="1CD477D1" w14:textId="6F66E7FD" w:rsidR="005C5EF9" w:rsidRPr="00076158" w:rsidRDefault="005C5EF9" w:rsidP="00F26B2E">
      <w:pPr>
        <w:rPr>
          <w:rFonts w:ascii="Arial" w:hAnsi="Arial"/>
        </w:rPr>
      </w:pPr>
    </w:p>
    <w:p w14:paraId="723F4620" w14:textId="77777777" w:rsidR="0069287D" w:rsidRPr="00076158" w:rsidRDefault="0069287D" w:rsidP="00F26B2E">
      <w:pPr>
        <w:rPr>
          <w:rFonts w:ascii="Arial" w:hAnsi="Arial"/>
        </w:rPr>
      </w:pPr>
    </w:p>
    <w:p w14:paraId="36EB052A" w14:textId="77777777" w:rsidR="0069287D" w:rsidRPr="00076158" w:rsidRDefault="0069287D" w:rsidP="00F26B2E">
      <w:pPr>
        <w:rPr>
          <w:rFonts w:ascii="Arial" w:hAnsi="Arial"/>
        </w:rPr>
      </w:pPr>
    </w:p>
    <w:p w14:paraId="3C1A7D90" w14:textId="77777777" w:rsidR="005C5EF9" w:rsidRPr="00076158" w:rsidRDefault="005C5EF9" w:rsidP="00F26B2E">
      <w:pPr>
        <w:rPr>
          <w:rFonts w:ascii="Arial" w:hAnsi="Arial"/>
        </w:rPr>
      </w:pPr>
    </w:p>
    <w:p w14:paraId="406E7204" w14:textId="075C09A7" w:rsidR="005C5EF9" w:rsidRPr="00076158" w:rsidRDefault="00C95DF4" w:rsidP="00EC4E82">
      <w:pPr>
        <w:rPr>
          <w:rFonts w:ascii="Arial" w:hAnsi="Arial"/>
          <w:b/>
          <w:bCs/>
        </w:rPr>
      </w:pPr>
      <w:r w:rsidRPr="00076158">
        <w:rPr>
          <w:rFonts w:ascii="Arial" w:hAnsi="Arial"/>
          <w:b/>
          <w:bCs/>
        </w:rPr>
        <w:t>ASSETS</w:t>
      </w:r>
    </w:p>
    <w:p w14:paraId="6818E4A2" w14:textId="77777777" w:rsidR="005C5EF9" w:rsidRPr="00076158" w:rsidRDefault="005C5EF9" w:rsidP="00F26B2E">
      <w:pPr>
        <w:rPr>
          <w:rFonts w:ascii="Arial" w:hAnsi="Arial"/>
        </w:rPr>
      </w:pPr>
    </w:p>
    <w:p w14:paraId="1E080B3F" w14:textId="061A589A" w:rsidR="005C5EF9" w:rsidRPr="00076158" w:rsidRDefault="005C5EF9" w:rsidP="00F26B2E">
      <w:pPr>
        <w:pStyle w:val="Paragraphedeliste"/>
        <w:numPr>
          <w:ilvl w:val="0"/>
          <w:numId w:val="2"/>
        </w:numPr>
        <w:rPr>
          <w:rFonts w:ascii="Arial" w:hAnsi="Arial"/>
          <w:color w:val="0070C0"/>
        </w:rPr>
      </w:pPr>
      <w:hyperlink r:id="rId8" w:history="1">
        <w:r w:rsidRPr="00076158">
          <w:rPr>
            <w:rStyle w:val="Lienhypertexte"/>
            <w:rFonts w:ascii="Arial" w:hAnsi="Arial"/>
          </w:rPr>
          <w:t>Product Landing Page</w:t>
        </w:r>
      </w:hyperlink>
    </w:p>
    <w:p w14:paraId="54BE3678" w14:textId="67B540AF" w:rsidR="005C5EF9" w:rsidRPr="00076158" w:rsidRDefault="005C5EF9" w:rsidP="00F26B2E">
      <w:pPr>
        <w:pStyle w:val="Paragraphedeliste"/>
        <w:numPr>
          <w:ilvl w:val="0"/>
          <w:numId w:val="2"/>
        </w:numPr>
        <w:rPr>
          <w:rFonts w:ascii="Arial" w:hAnsi="Arial"/>
          <w:color w:val="0070C0"/>
        </w:rPr>
      </w:pPr>
      <w:hyperlink r:id="rId9" w:history="1">
        <w:r w:rsidRPr="00076158">
          <w:rPr>
            <w:rStyle w:val="Lienhypertexte"/>
            <w:rFonts w:ascii="Arial" w:hAnsi="Arial"/>
          </w:rPr>
          <w:t>Technical Data Sheet</w:t>
        </w:r>
      </w:hyperlink>
    </w:p>
    <w:p w14:paraId="44962D3A" w14:textId="7772E491" w:rsidR="00752A6B" w:rsidRPr="00076158" w:rsidRDefault="00752A6B" w:rsidP="00F26B2E">
      <w:pPr>
        <w:rPr>
          <w:rFonts w:ascii="Arial" w:hAnsi="Arial"/>
        </w:rPr>
      </w:pPr>
    </w:p>
    <w:p w14:paraId="72B00CB2" w14:textId="6D3224FE" w:rsidR="006A0D2F" w:rsidRPr="00076158" w:rsidRDefault="006A0D2F" w:rsidP="00F26B2E">
      <w:pPr>
        <w:rPr>
          <w:rFonts w:ascii="Arial" w:hAnsi="Arial"/>
        </w:rPr>
      </w:pPr>
    </w:p>
    <w:p w14:paraId="64323973" w14:textId="77777777" w:rsidR="006A0D2F" w:rsidRPr="00076158" w:rsidRDefault="006A0D2F" w:rsidP="00F26B2E">
      <w:pPr>
        <w:rPr>
          <w:rFonts w:ascii="Arial" w:hAnsi="Arial"/>
        </w:rPr>
      </w:pPr>
    </w:p>
    <w:p w14:paraId="329A023C" w14:textId="7DB9AE39" w:rsidR="006A0D2F" w:rsidRPr="00076158" w:rsidRDefault="006A0D2F" w:rsidP="00F26B2E">
      <w:pPr>
        <w:rPr>
          <w:rFonts w:ascii="Arial" w:hAnsi="Arial"/>
        </w:rPr>
      </w:pPr>
    </w:p>
    <w:p w14:paraId="37E5F80A" w14:textId="16083E84" w:rsidR="006A0D2F" w:rsidRPr="00076158" w:rsidRDefault="006A0D2F" w:rsidP="00F26B2E">
      <w:pPr>
        <w:rPr>
          <w:rFonts w:ascii="Arial" w:hAnsi="Arial"/>
        </w:rPr>
      </w:pPr>
    </w:p>
    <w:p w14:paraId="77A02CCE" w14:textId="66E37C57" w:rsidR="005A079D" w:rsidRPr="00076158" w:rsidRDefault="005A079D" w:rsidP="00F26B2E">
      <w:pPr>
        <w:rPr>
          <w:rFonts w:ascii="Arial" w:hAnsi="Arial"/>
        </w:rPr>
      </w:pPr>
      <w:r w:rsidRPr="00076158">
        <w:rPr>
          <w:rFonts w:ascii="Arial" w:hAnsi="Arial"/>
        </w:rPr>
        <w:br w:type="page"/>
      </w:r>
    </w:p>
    <w:p w14:paraId="31937F2F" w14:textId="5C7A80F9" w:rsidR="009B0DF3" w:rsidRPr="00076158" w:rsidRDefault="006A0D2F" w:rsidP="005B5430">
      <w:pPr>
        <w:pStyle w:val="Titre2"/>
        <w:rPr>
          <w:rFonts w:ascii="Arial" w:hAnsi="Arial"/>
          <w:b w:val="0"/>
          <w:bCs w:val="0"/>
        </w:rPr>
      </w:pPr>
      <w:bookmarkStart w:id="2" w:name="_Toc224910653"/>
      <w:r w:rsidRPr="00076158">
        <w:rPr>
          <w:rFonts w:ascii="Arial" w:hAnsi="Arial"/>
          <w:b w:val="0"/>
          <w:bCs w:val="0"/>
        </w:rPr>
        <w:lastRenderedPageBreak/>
        <w:t>PRESS RELEASE</w:t>
      </w:r>
      <w:r w:rsidR="00076158" w:rsidRPr="00076158">
        <w:rPr>
          <w:rFonts w:ascii="Arial" w:hAnsi="Arial"/>
          <w:b w:val="0"/>
          <w:bCs w:val="0"/>
        </w:rPr>
        <w:t xml:space="preserve"> - ENGLISH</w:t>
      </w:r>
      <w:bookmarkEnd w:id="2"/>
    </w:p>
    <w:p w14:paraId="5425D4C1" w14:textId="335C4938" w:rsidR="006A0D2F" w:rsidRPr="00CF2560" w:rsidRDefault="006A0D2F" w:rsidP="00076158"/>
    <w:p w14:paraId="7AF7DADB" w14:textId="77777777" w:rsidR="00BD2F23" w:rsidRPr="0078610C" w:rsidRDefault="00BD2F23" w:rsidP="00BD2F23">
      <w:pPr>
        <w:rPr>
          <w:rFonts w:ascii="Arial" w:hAnsi="Arial"/>
          <w:b/>
          <w:bCs/>
          <w:sz w:val="24"/>
          <w:szCs w:val="24"/>
        </w:rPr>
      </w:pPr>
      <w:r w:rsidRPr="0078610C">
        <w:rPr>
          <w:rFonts w:ascii="Arial" w:hAnsi="Arial"/>
          <w:b/>
          <w:bCs/>
          <w:sz w:val="24"/>
          <w:szCs w:val="24"/>
        </w:rPr>
        <w:t>Clippard Releases Hit and Hold Option for Isolation and Pinch Valves</w:t>
      </w:r>
    </w:p>
    <w:p w14:paraId="1193F2D5" w14:textId="77777777" w:rsidR="00BD2F23" w:rsidRPr="00F75563" w:rsidRDefault="00BD2F23" w:rsidP="00BD2F23">
      <w:pPr>
        <w:rPr>
          <w:rFonts w:ascii="Arial" w:hAnsi="Arial"/>
          <w:sz w:val="20"/>
          <w:szCs w:val="20"/>
        </w:rPr>
      </w:pPr>
    </w:p>
    <w:p w14:paraId="73D77ED0" w14:textId="77777777" w:rsidR="00BD2F23" w:rsidRPr="00F75563" w:rsidRDefault="00BD2F23" w:rsidP="00BD2F23">
      <w:pPr>
        <w:rPr>
          <w:rFonts w:ascii="Arial" w:hAnsi="Arial"/>
          <w:sz w:val="20"/>
          <w:szCs w:val="20"/>
        </w:rPr>
      </w:pPr>
      <w:r w:rsidRPr="00F75563">
        <w:rPr>
          <w:rFonts w:ascii="Arial" w:hAnsi="Arial"/>
          <w:i/>
          <w:iCs/>
          <w:sz w:val="20"/>
          <w:szCs w:val="20"/>
        </w:rPr>
        <w:t>Louvain-la-Neuve, Belgium</w:t>
      </w:r>
      <w:r w:rsidRPr="00F75563">
        <w:rPr>
          <w:rFonts w:ascii="Arial" w:hAnsi="Arial"/>
          <w:sz w:val="20"/>
          <w:szCs w:val="20"/>
        </w:rPr>
        <w:t xml:space="preserve"> - Clippard, a leading manufacturer of miniature precision pressure and flow control solutions, announces the release of its </w:t>
      </w:r>
      <w:r w:rsidRPr="00F75563">
        <w:rPr>
          <w:rFonts w:ascii="Arial" w:hAnsi="Arial"/>
          <w:b/>
          <w:bCs/>
          <w:sz w:val="20"/>
          <w:szCs w:val="20"/>
        </w:rPr>
        <w:t>Hit &amp; Hold Circuit Option</w:t>
      </w:r>
      <w:r w:rsidRPr="00F75563">
        <w:rPr>
          <w:rFonts w:ascii="Arial" w:hAnsi="Arial"/>
          <w:sz w:val="20"/>
          <w:szCs w:val="20"/>
        </w:rPr>
        <w:t xml:space="preserve"> for isolation and pinch valves - a compact, integrated circuit that </w:t>
      </w:r>
      <w:r w:rsidRPr="00F75563">
        <w:rPr>
          <w:rFonts w:ascii="Arial" w:hAnsi="Arial"/>
          <w:b/>
          <w:bCs/>
          <w:sz w:val="20"/>
          <w:szCs w:val="20"/>
        </w:rPr>
        <w:t>intelligently manages power</w:t>
      </w:r>
      <w:r w:rsidRPr="00F75563">
        <w:rPr>
          <w:rFonts w:ascii="Arial" w:hAnsi="Arial"/>
          <w:sz w:val="20"/>
          <w:szCs w:val="20"/>
        </w:rPr>
        <w:t xml:space="preserve"> without compromising performance. Now a standard option on Clippard's </w:t>
      </w:r>
      <w:r w:rsidRPr="00F75563">
        <w:rPr>
          <w:rFonts w:ascii="Arial" w:hAnsi="Arial"/>
          <w:b/>
          <w:bCs/>
          <w:sz w:val="20"/>
          <w:szCs w:val="20"/>
        </w:rPr>
        <w:t>NIV, PIV, and NPV Series</w:t>
      </w:r>
      <w:r w:rsidRPr="00F75563">
        <w:rPr>
          <w:rFonts w:ascii="Arial" w:hAnsi="Arial"/>
          <w:sz w:val="20"/>
          <w:szCs w:val="20"/>
        </w:rPr>
        <w:t xml:space="preserve"> valves, the Hit &amp; Hold Circuit is designed for applications running valves </w:t>
      </w:r>
      <w:r w:rsidRPr="00F75563">
        <w:rPr>
          <w:rFonts w:ascii="Arial" w:hAnsi="Arial"/>
          <w:b/>
          <w:bCs/>
          <w:sz w:val="20"/>
          <w:szCs w:val="20"/>
        </w:rPr>
        <w:t>for extended durations</w:t>
      </w:r>
      <w:r w:rsidRPr="00F75563">
        <w:rPr>
          <w:rFonts w:ascii="Arial" w:hAnsi="Arial"/>
          <w:sz w:val="20"/>
          <w:szCs w:val="20"/>
        </w:rPr>
        <w:t xml:space="preserve">, working </w:t>
      </w:r>
      <w:r w:rsidRPr="00F75563">
        <w:rPr>
          <w:rFonts w:ascii="Arial" w:hAnsi="Arial"/>
          <w:b/>
          <w:bCs/>
          <w:sz w:val="20"/>
          <w:szCs w:val="20"/>
        </w:rPr>
        <w:t>with heat-sensitive media</w:t>
      </w:r>
      <w:r w:rsidRPr="00F75563">
        <w:rPr>
          <w:rFonts w:ascii="Arial" w:hAnsi="Arial"/>
          <w:sz w:val="20"/>
          <w:szCs w:val="20"/>
        </w:rPr>
        <w:t xml:space="preserve">, or operating </w:t>
      </w:r>
      <w:r w:rsidRPr="00F75563">
        <w:rPr>
          <w:rFonts w:ascii="Arial" w:hAnsi="Arial"/>
          <w:b/>
          <w:bCs/>
          <w:sz w:val="20"/>
          <w:szCs w:val="20"/>
        </w:rPr>
        <w:t>under strict power budgets</w:t>
      </w:r>
      <w:r w:rsidRPr="00F75563">
        <w:rPr>
          <w:rFonts w:ascii="Arial" w:hAnsi="Arial"/>
          <w:sz w:val="20"/>
          <w:szCs w:val="20"/>
        </w:rPr>
        <w:t>.</w:t>
      </w:r>
    </w:p>
    <w:p w14:paraId="2D28DC90" w14:textId="77777777" w:rsidR="00BD2F23" w:rsidRPr="00F75563" w:rsidRDefault="00BD2F23" w:rsidP="00BD2F23">
      <w:pPr>
        <w:rPr>
          <w:rFonts w:ascii="Arial" w:hAnsi="Arial"/>
          <w:sz w:val="20"/>
          <w:szCs w:val="20"/>
        </w:rPr>
      </w:pPr>
    </w:p>
    <w:p w14:paraId="13A2427A" w14:textId="77777777" w:rsidR="00BD2F23" w:rsidRPr="00F75563" w:rsidRDefault="00BD2F23" w:rsidP="00BD2F23">
      <w:pPr>
        <w:rPr>
          <w:rFonts w:ascii="Arial" w:hAnsi="Arial"/>
          <w:sz w:val="20"/>
          <w:szCs w:val="20"/>
        </w:rPr>
      </w:pPr>
      <w:r w:rsidRPr="00FB126C">
        <w:rPr>
          <w:rFonts w:ascii="Arial" w:hAnsi="Arial"/>
          <w:sz w:val="20"/>
          <w:szCs w:val="20"/>
        </w:rPr>
        <w:t xml:space="preserve">The principle behind </w:t>
      </w:r>
      <w:r w:rsidRPr="00721F4E">
        <w:rPr>
          <w:rFonts w:ascii="Arial" w:hAnsi="Arial"/>
          <w:b/>
          <w:bCs/>
          <w:sz w:val="20"/>
          <w:szCs w:val="20"/>
        </w:rPr>
        <w:t>the Hit &amp; Hold Circuit</w:t>
      </w:r>
      <w:r w:rsidRPr="00FB126C">
        <w:rPr>
          <w:rFonts w:ascii="Arial" w:hAnsi="Arial"/>
          <w:sz w:val="20"/>
          <w:szCs w:val="20"/>
        </w:rPr>
        <w:t xml:space="preserve"> is straightforward: the valve is energized to full power for a short initial period before the voltage and current are reduced to a specified </w:t>
      </w:r>
      <w:r w:rsidRPr="00F75563">
        <w:rPr>
          <w:rFonts w:ascii="Arial" w:hAnsi="Arial"/>
          <w:sz w:val="20"/>
          <w:szCs w:val="20"/>
        </w:rPr>
        <w:t>level</w:t>
      </w:r>
      <w:r w:rsidRPr="00FB126C">
        <w:rPr>
          <w:rFonts w:ascii="Arial" w:hAnsi="Arial"/>
          <w:sz w:val="20"/>
          <w:szCs w:val="20"/>
        </w:rPr>
        <w:t xml:space="preserve">. This approach directly addresses two of the most common threats to </w:t>
      </w:r>
      <w:r w:rsidRPr="00FB126C">
        <w:rPr>
          <w:rFonts w:ascii="Arial" w:hAnsi="Arial"/>
          <w:b/>
          <w:bCs/>
          <w:sz w:val="20"/>
          <w:szCs w:val="20"/>
        </w:rPr>
        <w:t>valve longevity and system efficiency</w:t>
      </w:r>
      <w:r w:rsidRPr="00F75563">
        <w:rPr>
          <w:rFonts w:ascii="Arial" w:hAnsi="Arial"/>
          <w:sz w:val="20"/>
          <w:szCs w:val="20"/>
        </w:rPr>
        <w:t xml:space="preserve">: </w:t>
      </w:r>
      <w:r w:rsidRPr="00FB126C">
        <w:rPr>
          <w:rFonts w:ascii="Arial" w:hAnsi="Arial"/>
          <w:sz w:val="20"/>
          <w:szCs w:val="20"/>
        </w:rPr>
        <w:t xml:space="preserve">heat buildup and excessive power consumption. Clippard's solution offers </w:t>
      </w:r>
      <w:r w:rsidRPr="00FB126C">
        <w:rPr>
          <w:rFonts w:ascii="Arial" w:hAnsi="Arial"/>
          <w:b/>
          <w:bCs/>
          <w:sz w:val="20"/>
          <w:szCs w:val="20"/>
        </w:rPr>
        <w:t>three factory-set duty cycle options: 25%, 33%, and 50%</w:t>
      </w:r>
      <w:r w:rsidRPr="00FB126C">
        <w:rPr>
          <w:rFonts w:ascii="Arial" w:hAnsi="Arial"/>
          <w:sz w:val="20"/>
          <w:szCs w:val="20"/>
        </w:rPr>
        <w:t xml:space="preserve"> of rated power.</w:t>
      </w:r>
    </w:p>
    <w:p w14:paraId="52DD04B5" w14:textId="77777777" w:rsidR="00BD2F23" w:rsidRPr="00FB126C" w:rsidRDefault="00BD2F23" w:rsidP="00BD2F23">
      <w:pPr>
        <w:rPr>
          <w:rFonts w:ascii="Arial" w:hAnsi="Arial"/>
          <w:sz w:val="20"/>
          <w:szCs w:val="20"/>
        </w:rPr>
      </w:pPr>
    </w:p>
    <w:p w14:paraId="040A6B0D" w14:textId="77777777" w:rsidR="00BD2F23" w:rsidRPr="00F75563" w:rsidRDefault="00BD2F23" w:rsidP="00BD2F23">
      <w:pPr>
        <w:rPr>
          <w:rFonts w:ascii="Arial" w:hAnsi="Arial"/>
          <w:sz w:val="20"/>
          <w:szCs w:val="20"/>
        </w:rPr>
      </w:pPr>
      <w:r w:rsidRPr="00FB126C">
        <w:rPr>
          <w:rFonts w:ascii="Arial" w:hAnsi="Arial"/>
          <w:sz w:val="20"/>
          <w:szCs w:val="20"/>
        </w:rPr>
        <w:t xml:space="preserve">Excessive heat </w:t>
      </w:r>
      <w:r w:rsidRPr="00F75563">
        <w:rPr>
          <w:rFonts w:ascii="Arial" w:hAnsi="Arial"/>
          <w:sz w:val="20"/>
          <w:szCs w:val="20"/>
        </w:rPr>
        <w:t>can cause a rise in coil resistance</w:t>
      </w:r>
      <w:r w:rsidRPr="00FB126C">
        <w:rPr>
          <w:rFonts w:ascii="Arial" w:hAnsi="Arial"/>
          <w:sz w:val="20"/>
          <w:szCs w:val="20"/>
        </w:rPr>
        <w:t xml:space="preserve">, which in turn requires more power to </w:t>
      </w:r>
      <w:proofErr w:type="gramStart"/>
      <w:r w:rsidRPr="00FB126C">
        <w:rPr>
          <w:rFonts w:ascii="Arial" w:hAnsi="Arial"/>
          <w:sz w:val="20"/>
          <w:szCs w:val="20"/>
        </w:rPr>
        <w:t>actuate</w:t>
      </w:r>
      <w:proofErr w:type="gramEnd"/>
      <w:r w:rsidRPr="00FB126C">
        <w:rPr>
          <w:rFonts w:ascii="Arial" w:hAnsi="Arial"/>
          <w:sz w:val="20"/>
          <w:szCs w:val="20"/>
        </w:rPr>
        <w:t xml:space="preserve"> the valve</w:t>
      </w:r>
      <w:r w:rsidRPr="00F75563">
        <w:rPr>
          <w:rFonts w:ascii="Arial" w:hAnsi="Arial"/>
          <w:sz w:val="20"/>
          <w:szCs w:val="20"/>
        </w:rPr>
        <w:t xml:space="preserve">. </w:t>
      </w:r>
      <w:r w:rsidRPr="00FB126C">
        <w:rPr>
          <w:rFonts w:ascii="Arial" w:hAnsi="Arial"/>
          <w:sz w:val="20"/>
          <w:szCs w:val="20"/>
        </w:rPr>
        <w:t xml:space="preserve">By </w:t>
      </w:r>
      <w:r w:rsidRPr="004703C1">
        <w:rPr>
          <w:rFonts w:ascii="Arial" w:hAnsi="Arial"/>
          <w:b/>
          <w:bCs/>
          <w:sz w:val="20"/>
          <w:szCs w:val="20"/>
        </w:rPr>
        <w:t>minimizing heat generated by the coil</w:t>
      </w:r>
      <w:r w:rsidRPr="00FB126C">
        <w:rPr>
          <w:rFonts w:ascii="Arial" w:hAnsi="Arial"/>
          <w:sz w:val="20"/>
          <w:szCs w:val="20"/>
        </w:rPr>
        <w:t xml:space="preserve"> when the valve is energized for longer than five minutes, the Hit &amp; Hold Circuit helps prevent this cycle, protects valve components, and can meaningfully extend service life.</w:t>
      </w:r>
      <w:r w:rsidRPr="00F75563">
        <w:rPr>
          <w:rFonts w:ascii="Arial" w:hAnsi="Arial"/>
          <w:sz w:val="20"/>
          <w:szCs w:val="20"/>
        </w:rPr>
        <w:t xml:space="preserve"> </w:t>
      </w:r>
    </w:p>
    <w:p w14:paraId="1EB9764A" w14:textId="77777777" w:rsidR="00BD2F23" w:rsidRPr="00FB126C" w:rsidRDefault="00BD2F23" w:rsidP="00BD2F23">
      <w:pPr>
        <w:rPr>
          <w:rFonts w:ascii="Arial" w:hAnsi="Arial"/>
          <w:sz w:val="20"/>
          <w:szCs w:val="20"/>
        </w:rPr>
      </w:pPr>
    </w:p>
    <w:p w14:paraId="4BFBC0EF" w14:textId="77777777" w:rsidR="00BD2F23" w:rsidRPr="00FB126C" w:rsidRDefault="00BD2F23" w:rsidP="00BD2F23">
      <w:pPr>
        <w:rPr>
          <w:rFonts w:ascii="Arial" w:hAnsi="Arial"/>
          <w:sz w:val="20"/>
          <w:szCs w:val="20"/>
        </w:rPr>
      </w:pPr>
      <w:r w:rsidRPr="00FB126C">
        <w:rPr>
          <w:rFonts w:ascii="Arial" w:hAnsi="Arial"/>
          <w:sz w:val="20"/>
          <w:szCs w:val="20"/>
        </w:rPr>
        <w:t>Key features include:</w:t>
      </w:r>
    </w:p>
    <w:p w14:paraId="142578AE" w14:textId="77777777" w:rsidR="00BD2F23" w:rsidRPr="00F75563" w:rsidRDefault="00BD2F23" w:rsidP="00BD2F23">
      <w:pPr>
        <w:numPr>
          <w:ilvl w:val="0"/>
          <w:numId w:val="56"/>
        </w:numPr>
        <w:rPr>
          <w:rFonts w:ascii="Arial" w:hAnsi="Arial"/>
          <w:sz w:val="20"/>
          <w:szCs w:val="20"/>
        </w:rPr>
      </w:pPr>
      <w:r w:rsidRPr="00F75563">
        <w:rPr>
          <w:rFonts w:ascii="Arial" w:hAnsi="Arial"/>
          <w:sz w:val="20"/>
          <w:szCs w:val="20"/>
        </w:rPr>
        <w:t>Lower power consumption</w:t>
      </w:r>
    </w:p>
    <w:p w14:paraId="7C93553E" w14:textId="77777777" w:rsidR="00BD2F23" w:rsidRPr="00F75563" w:rsidRDefault="00BD2F23" w:rsidP="00BD2F23">
      <w:pPr>
        <w:numPr>
          <w:ilvl w:val="0"/>
          <w:numId w:val="56"/>
        </w:numPr>
        <w:rPr>
          <w:rFonts w:ascii="Arial" w:hAnsi="Arial"/>
          <w:sz w:val="20"/>
          <w:szCs w:val="20"/>
        </w:rPr>
      </w:pPr>
      <w:r w:rsidRPr="00F75563">
        <w:rPr>
          <w:rFonts w:ascii="Arial" w:hAnsi="Arial"/>
          <w:sz w:val="20"/>
          <w:szCs w:val="20"/>
        </w:rPr>
        <w:t>Less heat generation by the coil</w:t>
      </w:r>
    </w:p>
    <w:p w14:paraId="3B3A27E8" w14:textId="77777777" w:rsidR="00BD2F23" w:rsidRPr="00FB126C" w:rsidRDefault="00BD2F23" w:rsidP="00BD2F23">
      <w:pPr>
        <w:numPr>
          <w:ilvl w:val="0"/>
          <w:numId w:val="56"/>
        </w:numPr>
        <w:rPr>
          <w:rFonts w:ascii="Arial" w:hAnsi="Arial"/>
          <w:sz w:val="20"/>
          <w:szCs w:val="20"/>
        </w:rPr>
      </w:pPr>
      <w:r w:rsidRPr="00F75563">
        <w:rPr>
          <w:rFonts w:ascii="Arial" w:hAnsi="Arial"/>
          <w:sz w:val="20"/>
          <w:szCs w:val="20"/>
        </w:rPr>
        <w:t>Increased life cycle</w:t>
      </w:r>
    </w:p>
    <w:p w14:paraId="4119B6D7" w14:textId="77777777" w:rsidR="00BD2F23" w:rsidRPr="00FB126C" w:rsidRDefault="00BD2F23" w:rsidP="00BD2F23">
      <w:pPr>
        <w:ind w:left="720"/>
        <w:rPr>
          <w:rFonts w:ascii="Arial" w:hAnsi="Arial"/>
          <w:sz w:val="20"/>
          <w:szCs w:val="20"/>
        </w:rPr>
      </w:pPr>
    </w:p>
    <w:p w14:paraId="12881B7E" w14:textId="2300BA88" w:rsidR="00BD2F23" w:rsidRPr="00F75563" w:rsidRDefault="00BD2F23" w:rsidP="00BD2F23">
      <w:pPr>
        <w:rPr>
          <w:rFonts w:ascii="Arial" w:hAnsi="Arial"/>
          <w:sz w:val="20"/>
          <w:szCs w:val="20"/>
        </w:rPr>
      </w:pPr>
      <w:r w:rsidRPr="00F75563">
        <w:rPr>
          <w:rFonts w:ascii="Arial" w:hAnsi="Arial"/>
          <w:sz w:val="20"/>
          <w:szCs w:val="20"/>
        </w:rPr>
        <w:t xml:space="preserve">The </w:t>
      </w:r>
      <w:r w:rsidRPr="00952D59">
        <w:rPr>
          <w:rFonts w:ascii="Arial" w:hAnsi="Arial"/>
          <w:b/>
          <w:bCs/>
          <w:sz w:val="20"/>
          <w:szCs w:val="20"/>
        </w:rPr>
        <w:t>Hit &amp; Hold Option</w:t>
      </w:r>
      <w:r w:rsidRPr="00F75563">
        <w:rPr>
          <w:rFonts w:ascii="Arial" w:hAnsi="Arial"/>
          <w:sz w:val="20"/>
          <w:szCs w:val="20"/>
        </w:rPr>
        <w:t xml:space="preserve"> is ideal</w:t>
      </w:r>
      <w:r w:rsidRPr="00FB126C">
        <w:rPr>
          <w:rFonts w:ascii="Arial" w:hAnsi="Arial"/>
          <w:sz w:val="20"/>
          <w:szCs w:val="20"/>
        </w:rPr>
        <w:t xml:space="preserve"> for applications where thermal management and energy efficiency are critical, </w:t>
      </w:r>
      <w:r w:rsidRPr="00F75563">
        <w:rPr>
          <w:rFonts w:ascii="Arial" w:hAnsi="Arial"/>
          <w:sz w:val="20"/>
          <w:szCs w:val="20"/>
        </w:rPr>
        <w:t>such as battery-powered systems or valves requiring continuous hold with minimal energy use.</w:t>
      </w:r>
    </w:p>
    <w:p w14:paraId="670FA2D3" w14:textId="77777777" w:rsidR="008A1747" w:rsidRPr="00FB126C" w:rsidRDefault="008A1747" w:rsidP="00FB126C">
      <w:pPr>
        <w:rPr>
          <w:rFonts w:ascii="Arial" w:hAnsi="Arial"/>
          <w:sz w:val="20"/>
          <w:szCs w:val="20"/>
        </w:rPr>
      </w:pPr>
    </w:p>
    <w:p w14:paraId="69AEC95D" w14:textId="00BD64D3" w:rsidR="00195028" w:rsidRPr="005B5430" w:rsidRDefault="00FB126C" w:rsidP="008D2F1D">
      <w:pPr>
        <w:widowControl/>
        <w:tabs>
          <w:tab w:val="clear" w:pos="1620"/>
          <w:tab w:val="clear" w:pos="5040"/>
        </w:tabs>
        <w:spacing w:line="240" w:lineRule="auto"/>
        <w:rPr>
          <w:rFonts w:ascii="Arial" w:hAnsi="Arial"/>
          <w:sz w:val="20"/>
          <w:szCs w:val="20"/>
        </w:rPr>
      </w:pPr>
      <w:r w:rsidRPr="00FB126C">
        <w:rPr>
          <w:rFonts w:ascii="Arial" w:hAnsi="Arial"/>
          <w:sz w:val="20"/>
          <w:szCs w:val="20"/>
        </w:rPr>
        <w:t xml:space="preserve">For more information about the Hit &amp; Hold Circuit Option, visit </w:t>
      </w:r>
      <w:hyperlink r:id="rId10" w:history="1">
        <w:r w:rsidR="008D2F1D" w:rsidRPr="008D2F1D">
          <w:rPr>
            <w:rStyle w:val="Lienhypertexte"/>
            <w:rFonts w:ascii="Arial" w:hAnsi="Arial"/>
            <w:color w:val="0072BC"/>
            <w:sz w:val="20"/>
            <w:szCs w:val="20"/>
          </w:rPr>
          <w:t>shop.clippard.eu/link/</w:t>
        </w:r>
        <w:proofErr w:type="spellStart"/>
        <w:r w:rsidR="008D2F1D" w:rsidRPr="008D2F1D">
          <w:rPr>
            <w:rStyle w:val="Lienhypertexte"/>
            <w:rFonts w:ascii="Arial" w:hAnsi="Arial"/>
            <w:color w:val="0072BC"/>
            <w:sz w:val="20"/>
            <w:szCs w:val="20"/>
          </w:rPr>
          <w:t>hithold</w:t>
        </w:r>
        <w:proofErr w:type="spellEnd"/>
      </w:hyperlink>
      <w:r w:rsidR="008D2F1D" w:rsidRPr="008D2F1D">
        <w:rPr>
          <w:rStyle w:val="Lienhypertexte"/>
          <w:color w:val="0072BC"/>
        </w:rPr>
        <w:t xml:space="preserve"> </w:t>
      </w:r>
      <w:r w:rsidR="008D2F1D">
        <w:rPr>
          <w:rFonts w:ascii="Arial" w:hAnsi="Arial"/>
          <w:sz w:val="20"/>
          <w:szCs w:val="20"/>
        </w:rPr>
        <w:t>.</w:t>
      </w:r>
    </w:p>
    <w:p w14:paraId="5B28FEE8" w14:textId="77777777" w:rsidR="006A0D2F" w:rsidRPr="005B5430" w:rsidRDefault="006A0D2F" w:rsidP="00195028">
      <w:pPr>
        <w:rPr>
          <w:rFonts w:ascii="Arial" w:hAnsi="Arial"/>
          <w:sz w:val="20"/>
          <w:szCs w:val="20"/>
        </w:rPr>
      </w:pPr>
    </w:p>
    <w:p w14:paraId="4EC7FCB2" w14:textId="77777777" w:rsidR="006A0D2F" w:rsidRPr="00BD2F23" w:rsidRDefault="006A0D2F" w:rsidP="00195028">
      <w:pPr>
        <w:rPr>
          <w:rFonts w:ascii="Arial" w:hAnsi="Arial"/>
          <w:b/>
          <w:bCs/>
          <w:sz w:val="20"/>
          <w:szCs w:val="20"/>
        </w:rPr>
      </w:pPr>
      <w:r w:rsidRPr="00BD2F23">
        <w:rPr>
          <w:rFonts w:ascii="Arial" w:hAnsi="Arial"/>
          <w:b/>
          <w:bCs/>
          <w:sz w:val="20"/>
          <w:szCs w:val="20"/>
        </w:rPr>
        <w:t>ABOUT CLIPPARD</w:t>
      </w:r>
    </w:p>
    <w:p w14:paraId="69362083" w14:textId="77777777" w:rsidR="006A0D2F" w:rsidRPr="00BD2F23" w:rsidRDefault="006A0D2F" w:rsidP="00195028">
      <w:pPr>
        <w:rPr>
          <w:rFonts w:ascii="Arial" w:hAnsi="Arial"/>
          <w:sz w:val="20"/>
          <w:szCs w:val="20"/>
        </w:rPr>
      </w:pPr>
      <w:r w:rsidRPr="00BD2F23">
        <w:rPr>
          <w:rFonts w:ascii="Arial" w:hAnsi="Arial"/>
          <w:sz w:val="20"/>
          <w:szCs w:val="20"/>
        </w:rPr>
        <w:t>Clippard is a third-generation, family-owned manufacturer specializing in precision pressure control, high-resolution flow control, and ultra-low leak solutions. Serving analytical instrumentation, medical device, and miniature process equipment markets, Clippard is trusted worldwide for accuracy, reliability, and performance. From innovative Spider Technology valves to advanced electronic controls and custom-engineered assemblies, Clippard partners with OEMs and design engineers to develop solutions that overcome complex challenges, optimize system performance, and support critical applications.</w:t>
      </w:r>
    </w:p>
    <w:p w14:paraId="5C8A385A" w14:textId="77777777" w:rsidR="006A0D2F" w:rsidRPr="00BD2F23" w:rsidRDefault="006A0D2F" w:rsidP="00195028">
      <w:pPr>
        <w:rPr>
          <w:rFonts w:ascii="Arial" w:hAnsi="Arial"/>
          <w:sz w:val="20"/>
          <w:szCs w:val="20"/>
        </w:rPr>
      </w:pPr>
    </w:p>
    <w:p w14:paraId="57C1F609" w14:textId="730219D1" w:rsidR="006A0D2F" w:rsidRPr="00BD2F23" w:rsidRDefault="006A0D2F" w:rsidP="00195028">
      <w:pPr>
        <w:rPr>
          <w:rFonts w:ascii="Arial" w:hAnsi="Arial"/>
          <w:sz w:val="20"/>
          <w:szCs w:val="20"/>
        </w:rPr>
      </w:pPr>
      <w:r w:rsidRPr="00BD2F23">
        <w:rPr>
          <w:rFonts w:ascii="Arial" w:hAnsi="Arial"/>
          <w:sz w:val="20"/>
          <w:szCs w:val="20"/>
        </w:rPr>
        <w:t xml:space="preserve">For more information, please visit </w:t>
      </w:r>
      <w:hyperlink r:id="rId11" w:history="1">
        <w:r w:rsidR="00A74E37" w:rsidRPr="00BD2F23">
          <w:rPr>
            <w:rStyle w:val="Lienhypertexte"/>
            <w:rFonts w:ascii="Arial" w:hAnsi="Arial"/>
            <w:color w:val="0072BC"/>
            <w:sz w:val="20"/>
            <w:szCs w:val="20"/>
          </w:rPr>
          <w:t>shop.clippard.eu</w:t>
        </w:r>
      </w:hyperlink>
      <w:r w:rsidR="00A74E37" w:rsidRPr="00BD2F23">
        <w:rPr>
          <w:rStyle w:val="Lienhypertexte"/>
          <w:rFonts w:ascii="Arial" w:hAnsi="Arial"/>
          <w:color w:val="0072BC"/>
          <w:sz w:val="20"/>
          <w:szCs w:val="20"/>
          <w:u w:val="none"/>
        </w:rPr>
        <w:t xml:space="preserve"> </w:t>
      </w:r>
      <w:r w:rsidRPr="00BD2F23">
        <w:rPr>
          <w:rFonts w:ascii="Arial" w:hAnsi="Arial"/>
          <w:sz w:val="20"/>
          <w:szCs w:val="20"/>
        </w:rPr>
        <w:t xml:space="preserve">or call </w:t>
      </w:r>
      <w:r w:rsidR="00A74E37" w:rsidRPr="00BD2F23">
        <w:rPr>
          <w:rFonts w:ascii="Arial" w:hAnsi="Arial"/>
          <w:sz w:val="20"/>
          <w:szCs w:val="20"/>
        </w:rPr>
        <w:t>+32 10 45 21 34</w:t>
      </w:r>
      <w:r w:rsidRPr="00BD2F23">
        <w:rPr>
          <w:rFonts w:ascii="Arial" w:hAnsi="Arial"/>
          <w:sz w:val="20"/>
          <w:szCs w:val="20"/>
        </w:rPr>
        <w:t>.</w:t>
      </w:r>
    </w:p>
    <w:p w14:paraId="3162B1F0" w14:textId="77777777" w:rsidR="006A0D2F" w:rsidRPr="005B5430" w:rsidRDefault="006A0D2F" w:rsidP="00195028">
      <w:pPr>
        <w:rPr>
          <w:rFonts w:ascii="Arial" w:hAnsi="Arial"/>
          <w:sz w:val="18"/>
          <w:szCs w:val="18"/>
        </w:rPr>
      </w:pPr>
    </w:p>
    <w:p w14:paraId="4E600960" w14:textId="46DCB95D" w:rsidR="006A0D2F" w:rsidRPr="005B5430" w:rsidRDefault="006A0D2F" w:rsidP="00195028">
      <w:pPr>
        <w:jc w:val="center"/>
        <w:rPr>
          <w:rFonts w:ascii="Arial" w:hAnsi="Arial"/>
          <w:sz w:val="18"/>
          <w:szCs w:val="18"/>
        </w:rPr>
      </w:pPr>
      <w:r w:rsidRPr="005B5430">
        <w:rPr>
          <w:rFonts w:ascii="Arial" w:hAnsi="Arial"/>
          <w:sz w:val="18"/>
          <w:szCs w:val="18"/>
        </w:rPr>
        <w:t># # #</w:t>
      </w:r>
    </w:p>
    <w:p w14:paraId="19A7C864" w14:textId="77777777" w:rsidR="00337135" w:rsidRPr="005B5430" w:rsidRDefault="008148F5" w:rsidP="00195028">
      <w:pPr>
        <w:jc w:val="center"/>
        <w:rPr>
          <w:rFonts w:ascii="Arial" w:hAnsi="Arial"/>
          <w:sz w:val="18"/>
          <w:szCs w:val="18"/>
        </w:rPr>
      </w:pPr>
      <w:r w:rsidRPr="005B5430">
        <w:rPr>
          <w:rFonts w:ascii="Arial" w:hAnsi="Arial"/>
          <w:sz w:val="18"/>
          <w:szCs w:val="18"/>
        </w:rPr>
        <w:t>Clippard</w:t>
      </w:r>
      <w:r w:rsidR="00337135" w:rsidRPr="005B5430">
        <w:rPr>
          <w:rFonts w:ascii="Arial" w:hAnsi="Arial"/>
          <w:sz w:val="18"/>
          <w:szCs w:val="18"/>
        </w:rPr>
        <w:t xml:space="preserve"> Europe</w:t>
      </w:r>
      <w:r w:rsidRPr="005B5430">
        <w:rPr>
          <w:rFonts w:ascii="Arial" w:hAnsi="Arial"/>
          <w:sz w:val="18"/>
          <w:szCs w:val="18"/>
        </w:rPr>
        <w:t xml:space="preserve"> • </w:t>
      </w:r>
      <w:r w:rsidR="00B30645" w:rsidRPr="005B5430">
        <w:rPr>
          <w:rFonts w:ascii="Arial" w:hAnsi="Arial"/>
          <w:sz w:val="18"/>
          <w:szCs w:val="18"/>
        </w:rPr>
        <w:t>Rue du Bosquet 6</w:t>
      </w:r>
      <w:r w:rsidRPr="005B5430">
        <w:rPr>
          <w:rFonts w:ascii="Arial" w:hAnsi="Arial"/>
          <w:sz w:val="18"/>
          <w:szCs w:val="18"/>
        </w:rPr>
        <w:t xml:space="preserve"> •</w:t>
      </w:r>
      <w:r w:rsidR="00B30645" w:rsidRPr="005B5430">
        <w:rPr>
          <w:rFonts w:ascii="Arial" w:hAnsi="Arial"/>
          <w:sz w:val="18"/>
          <w:szCs w:val="18"/>
        </w:rPr>
        <w:t xml:space="preserve"> 1348 Louvain-la-Neuve • Belgium</w:t>
      </w:r>
      <w:r w:rsidR="00A74E37" w:rsidRPr="005B5430">
        <w:rPr>
          <w:rFonts w:ascii="Arial" w:hAnsi="Arial"/>
          <w:sz w:val="18"/>
          <w:szCs w:val="18"/>
        </w:rPr>
        <w:t xml:space="preserve"> </w:t>
      </w:r>
    </w:p>
    <w:p w14:paraId="2566F8BB" w14:textId="631FD96A" w:rsidR="00195028" w:rsidRPr="000E1126" w:rsidRDefault="00A74E37" w:rsidP="000E1126">
      <w:pPr>
        <w:jc w:val="center"/>
        <w:rPr>
          <w:rFonts w:ascii="Arial" w:hAnsi="Arial"/>
          <w:sz w:val="18"/>
          <w:szCs w:val="18"/>
          <w:lang w:val="fr-BE"/>
        </w:rPr>
      </w:pPr>
      <w:r w:rsidRPr="005B5430">
        <w:rPr>
          <w:rFonts w:ascii="Arial" w:hAnsi="Arial"/>
          <w:sz w:val="18"/>
          <w:szCs w:val="18"/>
          <w:lang w:val="fr-BE"/>
        </w:rPr>
        <w:t>+32 10 45 21 34 </w:t>
      </w:r>
      <w:r w:rsidRPr="005B5430">
        <w:rPr>
          <w:rFonts w:ascii="Arial" w:hAnsi="Arial"/>
          <w:sz w:val="18"/>
          <w:szCs w:val="18"/>
        </w:rPr>
        <w:t>•</w:t>
      </w:r>
      <w:r w:rsidRPr="005B5430">
        <w:rPr>
          <w:rFonts w:ascii="Arial" w:hAnsi="Arial"/>
          <w:sz w:val="18"/>
          <w:szCs w:val="18"/>
          <w:lang w:val="fr-BE"/>
        </w:rPr>
        <w:t> shop.clippard.eu</w:t>
      </w:r>
    </w:p>
    <w:p w14:paraId="14603993" w14:textId="4BEA05FF" w:rsidR="009B0DF3" w:rsidRDefault="006A0D2F" w:rsidP="009B0DF3">
      <w:pPr>
        <w:pStyle w:val="Titre2"/>
        <w:rPr>
          <w:rFonts w:ascii="Arial" w:hAnsi="Arial"/>
          <w:b w:val="0"/>
          <w:bCs w:val="0"/>
          <w:lang w:val="fr-FR"/>
        </w:rPr>
      </w:pPr>
      <w:r w:rsidRPr="00CF2560">
        <w:br w:type="page"/>
      </w:r>
      <w:bookmarkStart w:id="3" w:name="_Toc224910654"/>
      <w:r w:rsidR="00076158">
        <w:rPr>
          <w:rFonts w:ascii="Arial" w:hAnsi="Arial"/>
          <w:b w:val="0"/>
          <w:bCs w:val="0"/>
          <w:lang w:val="fr-FR"/>
        </w:rPr>
        <w:lastRenderedPageBreak/>
        <w:t>PRESS RELEASE - FRENCH</w:t>
      </w:r>
      <w:bookmarkEnd w:id="3"/>
    </w:p>
    <w:p w14:paraId="490EED01" w14:textId="77777777" w:rsidR="00076158" w:rsidRPr="00076158" w:rsidRDefault="00076158" w:rsidP="00076158">
      <w:pPr>
        <w:rPr>
          <w:sz w:val="18"/>
          <w:szCs w:val="18"/>
          <w:lang w:val="fr-FR"/>
        </w:rPr>
      </w:pPr>
    </w:p>
    <w:p w14:paraId="2602FCB7" w14:textId="5EAC55B0" w:rsidR="009B0DF3" w:rsidRPr="009B0DF3" w:rsidRDefault="009B0DF3" w:rsidP="009B0DF3">
      <w:pPr>
        <w:rPr>
          <w:rFonts w:ascii="Arial" w:hAnsi="Arial"/>
          <w:b/>
          <w:bCs/>
          <w:sz w:val="24"/>
          <w:szCs w:val="24"/>
        </w:rPr>
      </w:pPr>
      <w:r w:rsidRPr="009B0DF3">
        <w:rPr>
          <w:rFonts w:ascii="Arial" w:hAnsi="Arial"/>
          <w:b/>
          <w:bCs/>
          <w:sz w:val="24"/>
          <w:szCs w:val="24"/>
          <w:lang w:val="fr-FR"/>
        </w:rPr>
        <w:t>Clippard lance l'option Hit &amp; Hold pour vannes d'isolement et à pincement</w:t>
      </w:r>
    </w:p>
    <w:p w14:paraId="5BA5B565" w14:textId="77777777" w:rsidR="009B0DF3" w:rsidRPr="00076158" w:rsidRDefault="009B0DF3" w:rsidP="009B0DF3">
      <w:pPr>
        <w:rPr>
          <w:rFonts w:ascii="Arial" w:hAnsi="Arial"/>
          <w:sz w:val="18"/>
          <w:szCs w:val="18"/>
        </w:rPr>
      </w:pPr>
    </w:p>
    <w:p w14:paraId="7F2CD761" w14:textId="77777777" w:rsidR="009B0DF3" w:rsidRPr="00F75563" w:rsidRDefault="009B0DF3" w:rsidP="009B0DF3">
      <w:pPr>
        <w:rPr>
          <w:rFonts w:ascii="Arial" w:hAnsi="Arial"/>
          <w:sz w:val="20"/>
          <w:szCs w:val="20"/>
        </w:rPr>
      </w:pPr>
      <w:r w:rsidRPr="00F75563">
        <w:rPr>
          <w:rFonts w:ascii="Arial" w:hAnsi="Arial"/>
          <w:i/>
          <w:iCs/>
          <w:sz w:val="20"/>
          <w:szCs w:val="20"/>
          <w:lang w:val="fr-FR"/>
        </w:rPr>
        <w:t>Louvain-la-Neuve, Belgique</w:t>
      </w:r>
      <w:r w:rsidRPr="00F75563">
        <w:rPr>
          <w:rFonts w:ascii="Arial" w:hAnsi="Arial"/>
          <w:sz w:val="20"/>
          <w:szCs w:val="20"/>
          <w:lang w:val="fr-FR"/>
        </w:rPr>
        <w:t xml:space="preserve"> - Clippard, l'un des principaux fabricants de solutions miniatures de précision pour la régulation de pression et de débit, annonce la sortie de son circuit</w:t>
      </w:r>
      <w:r>
        <w:rPr>
          <w:rFonts w:ascii="Arial" w:hAnsi="Arial"/>
          <w:sz w:val="20"/>
          <w:szCs w:val="20"/>
          <w:lang w:val="fr-FR"/>
        </w:rPr>
        <w:t xml:space="preserve"> électronique</w:t>
      </w:r>
      <w:r w:rsidRPr="00F75563">
        <w:rPr>
          <w:rFonts w:ascii="Arial" w:hAnsi="Arial"/>
          <w:sz w:val="20"/>
          <w:szCs w:val="20"/>
          <w:lang w:val="fr-FR"/>
        </w:rPr>
        <w:t xml:space="preserve"> </w:t>
      </w:r>
      <w:r w:rsidRPr="00F75563">
        <w:rPr>
          <w:rFonts w:ascii="Arial" w:hAnsi="Arial"/>
          <w:b/>
          <w:bCs/>
          <w:sz w:val="20"/>
          <w:szCs w:val="20"/>
          <w:lang w:val="fr-FR"/>
        </w:rPr>
        <w:t>Hit &amp; Hold</w:t>
      </w:r>
      <w:r w:rsidRPr="00F75563">
        <w:rPr>
          <w:rFonts w:ascii="Arial" w:hAnsi="Arial"/>
          <w:sz w:val="20"/>
          <w:szCs w:val="20"/>
          <w:lang w:val="fr-FR"/>
        </w:rPr>
        <w:t xml:space="preserve"> pour vannes d'isolement et vannes à pincement - un circuit intégré compact qui </w:t>
      </w:r>
      <w:r w:rsidRPr="00F75563">
        <w:rPr>
          <w:rFonts w:ascii="Arial" w:hAnsi="Arial"/>
          <w:b/>
          <w:bCs/>
          <w:sz w:val="20"/>
          <w:szCs w:val="20"/>
          <w:lang w:val="fr-FR"/>
        </w:rPr>
        <w:t>gère intelligemment la puissance</w:t>
      </w:r>
      <w:r w:rsidRPr="00F75563">
        <w:rPr>
          <w:rFonts w:ascii="Arial" w:hAnsi="Arial"/>
          <w:sz w:val="20"/>
          <w:szCs w:val="20"/>
          <w:lang w:val="fr-FR"/>
        </w:rPr>
        <w:t xml:space="preserve"> sans compromettre les performances. Désormais disponible en option sur les vannes Clippard des </w:t>
      </w:r>
      <w:r w:rsidRPr="00F75563">
        <w:rPr>
          <w:rFonts w:ascii="Arial" w:hAnsi="Arial"/>
          <w:b/>
          <w:bCs/>
          <w:sz w:val="20"/>
          <w:szCs w:val="20"/>
          <w:lang w:val="fr-FR"/>
        </w:rPr>
        <w:t>séries NIV, PIV et NPV</w:t>
      </w:r>
      <w:r w:rsidRPr="00F75563">
        <w:rPr>
          <w:rFonts w:ascii="Arial" w:hAnsi="Arial"/>
          <w:sz w:val="20"/>
          <w:szCs w:val="20"/>
          <w:lang w:val="fr-FR"/>
        </w:rPr>
        <w:t xml:space="preserve">, le circuit Hit &amp; Hold est conçu pour les applications où les vannes fonctionnent </w:t>
      </w:r>
      <w:r w:rsidRPr="00F75563">
        <w:rPr>
          <w:rFonts w:ascii="Arial" w:hAnsi="Arial"/>
          <w:b/>
          <w:bCs/>
          <w:sz w:val="20"/>
          <w:szCs w:val="20"/>
          <w:lang w:val="fr-FR"/>
        </w:rPr>
        <w:t>pendant des durées prolongées</w:t>
      </w:r>
      <w:r w:rsidRPr="00F75563">
        <w:rPr>
          <w:rFonts w:ascii="Arial" w:hAnsi="Arial"/>
          <w:sz w:val="20"/>
          <w:szCs w:val="20"/>
          <w:lang w:val="fr-FR"/>
        </w:rPr>
        <w:t xml:space="preserve">, où l'on travaille </w:t>
      </w:r>
      <w:r w:rsidRPr="00F75563">
        <w:rPr>
          <w:rFonts w:ascii="Arial" w:hAnsi="Arial"/>
          <w:b/>
          <w:bCs/>
          <w:sz w:val="20"/>
          <w:szCs w:val="20"/>
          <w:lang w:val="fr-FR"/>
        </w:rPr>
        <w:t>avec des fluides sensibles à la chaleur</w:t>
      </w:r>
      <w:r w:rsidRPr="00F75563">
        <w:rPr>
          <w:rFonts w:ascii="Arial" w:hAnsi="Arial"/>
          <w:sz w:val="20"/>
          <w:szCs w:val="20"/>
          <w:lang w:val="fr-FR"/>
        </w:rPr>
        <w:t xml:space="preserve"> ou où l'on travaille </w:t>
      </w:r>
      <w:r w:rsidRPr="00F75563">
        <w:rPr>
          <w:rFonts w:ascii="Arial" w:hAnsi="Arial"/>
          <w:b/>
          <w:bCs/>
          <w:sz w:val="20"/>
          <w:szCs w:val="20"/>
          <w:lang w:val="fr-FR"/>
        </w:rPr>
        <w:t>avec des budgets d'énergie stricts</w:t>
      </w:r>
      <w:r w:rsidRPr="00F75563">
        <w:rPr>
          <w:rFonts w:ascii="Arial" w:hAnsi="Arial"/>
          <w:sz w:val="20"/>
          <w:szCs w:val="20"/>
          <w:lang w:val="fr-FR"/>
        </w:rPr>
        <w:t>.</w:t>
      </w:r>
    </w:p>
    <w:p w14:paraId="764F8F75" w14:textId="77777777" w:rsidR="009B0DF3" w:rsidRPr="00F75563" w:rsidRDefault="009B0DF3" w:rsidP="009B0DF3">
      <w:pPr>
        <w:rPr>
          <w:rFonts w:ascii="Arial" w:hAnsi="Arial"/>
          <w:sz w:val="20"/>
          <w:szCs w:val="20"/>
        </w:rPr>
      </w:pPr>
    </w:p>
    <w:p w14:paraId="653F7902" w14:textId="77777777" w:rsidR="009B0DF3" w:rsidRPr="00F75563" w:rsidRDefault="009B0DF3" w:rsidP="009B0DF3">
      <w:pPr>
        <w:rPr>
          <w:rFonts w:ascii="Arial" w:hAnsi="Arial"/>
          <w:sz w:val="20"/>
          <w:szCs w:val="20"/>
        </w:rPr>
      </w:pPr>
      <w:r w:rsidRPr="00FB126C">
        <w:rPr>
          <w:rFonts w:ascii="Arial" w:hAnsi="Arial"/>
          <w:sz w:val="20"/>
          <w:szCs w:val="20"/>
          <w:lang w:val="fr-FR"/>
        </w:rPr>
        <w:t xml:space="preserve">Le principe du </w:t>
      </w:r>
      <w:r w:rsidRPr="00984913">
        <w:rPr>
          <w:rFonts w:ascii="Arial" w:hAnsi="Arial"/>
          <w:b/>
          <w:bCs/>
          <w:sz w:val="20"/>
          <w:szCs w:val="20"/>
          <w:lang w:val="fr-FR"/>
        </w:rPr>
        <w:t>circuit Hit &amp; Hold</w:t>
      </w:r>
      <w:r w:rsidRPr="00FB126C">
        <w:rPr>
          <w:rFonts w:ascii="Arial" w:hAnsi="Arial"/>
          <w:sz w:val="20"/>
          <w:szCs w:val="20"/>
          <w:lang w:val="fr-FR"/>
        </w:rPr>
        <w:t xml:space="preserve"> est simple : la vanne est alimentée à pleine puissance pendant une courte période initiale avant que la tension et le courant ne soient réduits à un niveau spécifié. Cette approche s'attaque directement à deux des menaces les plus courantes qui pèsent sur la </w:t>
      </w:r>
      <w:r w:rsidRPr="00FB126C">
        <w:rPr>
          <w:rFonts w:ascii="Arial" w:hAnsi="Arial"/>
          <w:b/>
          <w:bCs/>
          <w:sz w:val="20"/>
          <w:szCs w:val="20"/>
          <w:lang w:val="fr-FR"/>
        </w:rPr>
        <w:t>longévité des vannes et l'efficacité des systèmes</w:t>
      </w:r>
      <w:r w:rsidRPr="00FB126C">
        <w:rPr>
          <w:rFonts w:ascii="Arial" w:hAnsi="Arial"/>
          <w:sz w:val="20"/>
          <w:szCs w:val="20"/>
          <w:lang w:val="fr-FR"/>
        </w:rPr>
        <w:t xml:space="preserve"> : l'accumulation de chaleur et la consommation excessive d'énergie. La solution Clippard offre </w:t>
      </w:r>
      <w:r w:rsidRPr="00FB126C">
        <w:rPr>
          <w:rFonts w:ascii="Arial" w:hAnsi="Arial"/>
          <w:b/>
          <w:bCs/>
          <w:sz w:val="20"/>
          <w:szCs w:val="20"/>
          <w:lang w:val="fr-FR"/>
        </w:rPr>
        <w:t>trois options de cycle de fonctionnement réglées en usine : 25 %, 33 % et 50 %</w:t>
      </w:r>
      <w:r w:rsidRPr="00FB126C">
        <w:rPr>
          <w:rFonts w:ascii="Arial" w:hAnsi="Arial"/>
          <w:sz w:val="20"/>
          <w:szCs w:val="20"/>
          <w:lang w:val="fr-FR"/>
        </w:rPr>
        <w:t xml:space="preserve"> de la puissance nominale.</w:t>
      </w:r>
    </w:p>
    <w:p w14:paraId="4F122528" w14:textId="77777777" w:rsidR="009B0DF3" w:rsidRPr="00FB126C" w:rsidRDefault="009B0DF3" w:rsidP="009B0DF3">
      <w:pPr>
        <w:rPr>
          <w:rFonts w:ascii="Arial" w:hAnsi="Arial"/>
          <w:sz w:val="20"/>
          <w:szCs w:val="20"/>
        </w:rPr>
      </w:pPr>
    </w:p>
    <w:p w14:paraId="06284ACC" w14:textId="77777777" w:rsidR="009B0DF3" w:rsidRPr="00F75563" w:rsidRDefault="009B0DF3" w:rsidP="009B0DF3">
      <w:pPr>
        <w:rPr>
          <w:rFonts w:ascii="Arial" w:hAnsi="Arial"/>
          <w:sz w:val="20"/>
          <w:szCs w:val="20"/>
        </w:rPr>
      </w:pPr>
      <w:r w:rsidRPr="00FB126C">
        <w:rPr>
          <w:rFonts w:ascii="Arial" w:hAnsi="Arial"/>
          <w:sz w:val="20"/>
          <w:szCs w:val="20"/>
          <w:lang w:val="fr-FR"/>
        </w:rPr>
        <w:t>Une chaleur excessive peut entraîner une augmentation de la résistance de la bobine, ce qui nécessite plus de puissance pour actionner la vanne. En minimisant la chaleur générée par la bobine lorsque la vanne est alimentée pendant plus de cinq minutes, le circuit Hit &amp; Hold permet d'éviter ce</w:t>
      </w:r>
      <w:r>
        <w:rPr>
          <w:rFonts w:ascii="Arial" w:hAnsi="Arial"/>
          <w:sz w:val="20"/>
          <w:szCs w:val="20"/>
          <w:lang w:val="fr-FR"/>
        </w:rPr>
        <w:t>s</w:t>
      </w:r>
      <w:r w:rsidRPr="00FB126C">
        <w:rPr>
          <w:rFonts w:ascii="Arial" w:hAnsi="Arial"/>
          <w:sz w:val="20"/>
          <w:szCs w:val="20"/>
          <w:lang w:val="fr-FR"/>
        </w:rPr>
        <w:t xml:space="preserve"> </w:t>
      </w:r>
      <w:r>
        <w:rPr>
          <w:rFonts w:ascii="Arial" w:hAnsi="Arial"/>
          <w:sz w:val="20"/>
          <w:szCs w:val="20"/>
          <w:lang w:val="fr-FR"/>
        </w:rPr>
        <w:t>problèmes</w:t>
      </w:r>
      <w:r w:rsidRPr="00FB126C">
        <w:rPr>
          <w:rFonts w:ascii="Arial" w:hAnsi="Arial"/>
          <w:sz w:val="20"/>
          <w:szCs w:val="20"/>
          <w:lang w:val="fr-FR"/>
        </w:rPr>
        <w:t xml:space="preserve">, de protéger les composants de la vanne et de prolonger significativement la durée de vie. </w:t>
      </w:r>
    </w:p>
    <w:p w14:paraId="52CA30BA" w14:textId="77777777" w:rsidR="009B0DF3" w:rsidRPr="00FB126C" w:rsidRDefault="009B0DF3" w:rsidP="009B0DF3">
      <w:pPr>
        <w:rPr>
          <w:rFonts w:ascii="Arial" w:hAnsi="Arial"/>
          <w:sz w:val="20"/>
          <w:szCs w:val="20"/>
        </w:rPr>
      </w:pPr>
    </w:p>
    <w:p w14:paraId="31BC2763" w14:textId="77777777" w:rsidR="009B0DF3" w:rsidRPr="00FB126C" w:rsidRDefault="009B0DF3" w:rsidP="009B0DF3">
      <w:pPr>
        <w:rPr>
          <w:rFonts w:ascii="Arial" w:hAnsi="Arial"/>
          <w:sz w:val="20"/>
          <w:szCs w:val="20"/>
        </w:rPr>
      </w:pPr>
      <w:r w:rsidRPr="00FB126C">
        <w:rPr>
          <w:rFonts w:ascii="Arial" w:hAnsi="Arial"/>
          <w:sz w:val="20"/>
          <w:szCs w:val="20"/>
          <w:lang w:val="fr-FR"/>
        </w:rPr>
        <w:t>Les principales caractéristiques sont les suivantes :</w:t>
      </w:r>
    </w:p>
    <w:p w14:paraId="1A3FD650" w14:textId="77777777" w:rsidR="009B0DF3" w:rsidRPr="00F75563" w:rsidRDefault="009B0DF3" w:rsidP="009B0DF3">
      <w:pPr>
        <w:numPr>
          <w:ilvl w:val="0"/>
          <w:numId w:val="56"/>
        </w:numPr>
        <w:rPr>
          <w:rFonts w:ascii="Arial" w:hAnsi="Arial"/>
          <w:sz w:val="20"/>
          <w:szCs w:val="20"/>
        </w:rPr>
      </w:pPr>
      <w:r w:rsidRPr="00F75563">
        <w:rPr>
          <w:rFonts w:ascii="Arial" w:hAnsi="Arial"/>
          <w:sz w:val="20"/>
          <w:szCs w:val="20"/>
          <w:lang w:val="fr-FR"/>
        </w:rPr>
        <w:t>Consommation d'énergie réduite</w:t>
      </w:r>
    </w:p>
    <w:p w14:paraId="1E0D6A45" w14:textId="77777777" w:rsidR="009B0DF3" w:rsidRPr="00F75563" w:rsidRDefault="009B0DF3" w:rsidP="009B0DF3">
      <w:pPr>
        <w:numPr>
          <w:ilvl w:val="0"/>
          <w:numId w:val="56"/>
        </w:numPr>
        <w:rPr>
          <w:rFonts w:ascii="Arial" w:hAnsi="Arial"/>
          <w:sz w:val="20"/>
          <w:szCs w:val="20"/>
        </w:rPr>
      </w:pPr>
      <w:r w:rsidRPr="00F75563">
        <w:rPr>
          <w:rFonts w:ascii="Arial" w:hAnsi="Arial"/>
          <w:sz w:val="20"/>
          <w:szCs w:val="20"/>
          <w:lang w:val="fr-FR"/>
        </w:rPr>
        <w:t>Moins de chaleur générée par la bobine</w:t>
      </w:r>
    </w:p>
    <w:p w14:paraId="03B29D2E" w14:textId="77777777" w:rsidR="009B0DF3" w:rsidRPr="00FB126C" w:rsidRDefault="009B0DF3" w:rsidP="009B0DF3">
      <w:pPr>
        <w:numPr>
          <w:ilvl w:val="0"/>
          <w:numId w:val="56"/>
        </w:numPr>
        <w:rPr>
          <w:rFonts w:ascii="Arial" w:hAnsi="Arial"/>
          <w:sz w:val="20"/>
          <w:szCs w:val="20"/>
        </w:rPr>
      </w:pPr>
      <w:r w:rsidRPr="00F75563">
        <w:rPr>
          <w:rFonts w:ascii="Arial" w:hAnsi="Arial"/>
          <w:sz w:val="20"/>
          <w:szCs w:val="20"/>
          <w:lang w:val="fr-FR"/>
        </w:rPr>
        <w:t>Augmentation du cycle de vie</w:t>
      </w:r>
    </w:p>
    <w:p w14:paraId="7644A574" w14:textId="77777777" w:rsidR="009B0DF3" w:rsidRPr="00FB126C" w:rsidRDefault="009B0DF3" w:rsidP="009B0DF3">
      <w:pPr>
        <w:ind w:left="720"/>
        <w:rPr>
          <w:rFonts w:ascii="Arial" w:hAnsi="Arial"/>
          <w:sz w:val="20"/>
          <w:szCs w:val="20"/>
        </w:rPr>
      </w:pPr>
    </w:p>
    <w:p w14:paraId="428C58BD" w14:textId="745631EE" w:rsidR="009B0DF3" w:rsidRPr="00F75563" w:rsidRDefault="009B0DF3" w:rsidP="009B0DF3">
      <w:pPr>
        <w:rPr>
          <w:rFonts w:ascii="Arial" w:hAnsi="Arial"/>
          <w:sz w:val="20"/>
          <w:szCs w:val="20"/>
        </w:rPr>
      </w:pPr>
      <w:r w:rsidRPr="00F75563">
        <w:rPr>
          <w:rFonts w:ascii="Arial" w:hAnsi="Arial"/>
          <w:sz w:val="20"/>
          <w:szCs w:val="20"/>
          <w:lang w:val="fr-FR"/>
        </w:rPr>
        <w:t xml:space="preserve">L'option </w:t>
      </w:r>
      <w:r w:rsidRPr="00984913">
        <w:rPr>
          <w:rFonts w:ascii="Arial" w:hAnsi="Arial"/>
          <w:b/>
          <w:bCs/>
          <w:sz w:val="20"/>
          <w:szCs w:val="20"/>
          <w:lang w:val="fr-FR"/>
        </w:rPr>
        <w:t>Hit &amp; Hold</w:t>
      </w:r>
      <w:r w:rsidRPr="00F75563">
        <w:rPr>
          <w:rFonts w:ascii="Arial" w:hAnsi="Arial"/>
          <w:sz w:val="20"/>
          <w:szCs w:val="20"/>
          <w:lang w:val="fr-FR"/>
        </w:rPr>
        <w:t xml:space="preserve"> est idéale pour les applications où la gestion thermique et l'efficacité énergétique sont essentielles, comme les systèmes alimentés par batterie ou les vannes nécessitant un maintien continu avec une consommation d'énergie minimale.</w:t>
      </w:r>
    </w:p>
    <w:p w14:paraId="1D351F68" w14:textId="77777777" w:rsidR="009B0DF3" w:rsidRPr="00FB126C" w:rsidRDefault="009B0DF3" w:rsidP="009B0DF3">
      <w:pPr>
        <w:rPr>
          <w:rFonts w:ascii="Arial" w:hAnsi="Arial"/>
          <w:sz w:val="20"/>
          <w:szCs w:val="20"/>
        </w:rPr>
      </w:pPr>
    </w:p>
    <w:p w14:paraId="64008EDF" w14:textId="7C1AA56A" w:rsidR="000C18AC" w:rsidRPr="009B0DF3" w:rsidRDefault="009B0DF3" w:rsidP="009B0DF3">
      <w:pPr>
        <w:rPr>
          <w:rFonts w:ascii="Arial" w:hAnsi="Arial"/>
          <w:sz w:val="20"/>
          <w:szCs w:val="20"/>
        </w:rPr>
      </w:pPr>
      <w:r w:rsidRPr="00FB126C">
        <w:rPr>
          <w:rFonts w:ascii="Arial" w:hAnsi="Arial"/>
          <w:sz w:val="20"/>
          <w:szCs w:val="20"/>
          <w:lang w:val="fr-FR"/>
        </w:rPr>
        <w:t xml:space="preserve">Pour plus d'informations sur l'option </w:t>
      </w:r>
      <w:r w:rsidRPr="00892923">
        <w:rPr>
          <w:rFonts w:ascii="Arial" w:hAnsi="Arial"/>
          <w:b/>
          <w:bCs/>
          <w:sz w:val="20"/>
          <w:szCs w:val="20"/>
          <w:lang w:val="fr-FR"/>
        </w:rPr>
        <w:t>Hit &amp; Hold</w:t>
      </w:r>
      <w:r w:rsidRPr="00FB126C">
        <w:rPr>
          <w:rFonts w:ascii="Arial" w:hAnsi="Arial"/>
          <w:sz w:val="20"/>
          <w:szCs w:val="20"/>
          <w:lang w:val="fr-FR"/>
        </w:rPr>
        <w:t>, visitez</w:t>
      </w:r>
      <w:r w:rsidR="008D2F1D">
        <w:rPr>
          <w:rFonts w:ascii="Arial" w:hAnsi="Arial"/>
          <w:sz w:val="20"/>
          <w:szCs w:val="20"/>
          <w:lang w:val="fr-FR"/>
        </w:rPr>
        <w:t xml:space="preserve"> </w:t>
      </w:r>
      <w:hyperlink r:id="rId12" w:history="1">
        <w:r w:rsidR="008D2F1D" w:rsidRPr="008D2F1D">
          <w:rPr>
            <w:rStyle w:val="Lienhypertexte"/>
            <w:rFonts w:ascii="Arial" w:hAnsi="Arial"/>
            <w:color w:val="0072BC"/>
            <w:sz w:val="20"/>
            <w:szCs w:val="20"/>
          </w:rPr>
          <w:t>shop.clippard.eu/link/</w:t>
        </w:r>
        <w:proofErr w:type="spellStart"/>
        <w:r w:rsidR="008D2F1D" w:rsidRPr="008D2F1D">
          <w:rPr>
            <w:rStyle w:val="Lienhypertexte"/>
            <w:rFonts w:ascii="Arial" w:hAnsi="Arial"/>
            <w:color w:val="0072BC"/>
            <w:sz w:val="20"/>
            <w:szCs w:val="20"/>
          </w:rPr>
          <w:t>hithold</w:t>
        </w:r>
        <w:proofErr w:type="spellEnd"/>
      </w:hyperlink>
      <w:r w:rsidR="008D2F1D">
        <w:rPr>
          <w:rFonts w:ascii="Arial" w:hAnsi="Arial"/>
          <w:sz w:val="20"/>
          <w:szCs w:val="20"/>
        </w:rPr>
        <w:t xml:space="preserve"> </w:t>
      </w:r>
      <w:r w:rsidRPr="00FB126C">
        <w:rPr>
          <w:rFonts w:ascii="Arial" w:hAnsi="Arial"/>
          <w:sz w:val="20"/>
          <w:szCs w:val="20"/>
          <w:lang w:val="fr-FR"/>
        </w:rPr>
        <w:t>.</w:t>
      </w:r>
    </w:p>
    <w:p w14:paraId="2D100D61" w14:textId="77777777" w:rsidR="00CB0194" w:rsidRPr="000C18AC" w:rsidRDefault="00CB0194" w:rsidP="00F26B2E">
      <w:pPr>
        <w:rPr>
          <w:rFonts w:ascii="Arial" w:hAnsi="Arial"/>
          <w:sz w:val="20"/>
          <w:szCs w:val="20"/>
        </w:rPr>
      </w:pPr>
    </w:p>
    <w:p w14:paraId="6D5ABC94" w14:textId="4EEA2B35" w:rsidR="00B71F3B" w:rsidRPr="009B0DF3" w:rsidRDefault="00B71F3B" w:rsidP="00B71F3B">
      <w:pPr>
        <w:rPr>
          <w:rFonts w:ascii="Arial" w:hAnsi="Arial"/>
          <w:b/>
          <w:bCs/>
          <w:sz w:val="20"/>
          <w:szCs w:val="20"/>
          <w:lang w:val="fr-BE"/>
        </w:rPr>
      </w:pPr>
      <w:r w:rsidRPr="009B0DF3">
        <w:rPr>
          <w:rFonts w:ascii="Arial" w:hAnsi="Arial"/>
          <w:b/>
          <w:bCs/>
          <w:sz w:val="20"/>
          <w:szCs w:val="20"/>
          <w:lang w:val="fr-BE"/>
        </w:rPr>
        <w:t>À PROPOS DE CLIPPARD</w:t>
      </w:r>
      <w:r w:rsidRPr="009B0DF3">
        <w:rPr>
          <w:rFonts w:ascii="Arial" w:hAnsi="Arial"/>
          <w:b/>
          <w:bCs/>
          <w:sz w:val="20"/>
          <w:szCs w:val="20"/>
        </w:rPr>
        <w:t> </w:t>
      </w:r>
    </w:p>
    <w:p w14:paraId="34AE378B" w14:textId="53A49E53" w:rsidR="00CB0194" w:rsidRPr="009B0DF3" w:rsidRDefault="00CB0194" w:rsidP="00B71F3B">
      <w:pPr>
        <w:rPr>
          <w:rFonts w:ascii="Arial" w:hAnsi="Arial"/>
          <w:sz w:val="20"/>
          <w:szCs w:val="20"/>
        </w:rPr>
      </w:pPr>
      <w:r w:rsidRPr="009B0DF3">
        <w:rPr>
          <w:rFonts w:ascii="Arial" w:hAnsi="Arial"/>
          <w:sz w:val="20"/>
          <w:szCs w:val="20"/>
          <w:lang w:val="fr-BE"/>
        </w:rPr>
        <w:t>Clippard est un fabricant familial de troisième génération, spécialisé dans le contrôle précis de la pression, la gestion de débit haute résolution et les solutions à très faible taux de fuite. Présent sur les marchés des instruments d’analyse, des dispositifs médicaux et des équipements de process miniaturisés, Clippard est reconnu dans le monde entier pour sa précision, sa fiabilité et ses performances. Des vannes innovantes avec la technologie </w:t>
      </w:r>
      <w:r w:rsidRPr="009B0DF3">
        <w:rPr>
          <w:rFonts w:ascii="Arial" w:hAnsi="Arial"/>
          <w:i/>
          <w:iCs/>
          <w:sz w:val="20"/>
          <w:szCs w:val="20"/>
          <w:lang w:val="fr-BE"/>
        </w:rPr>
        <w:t>Spider</w:t>
      </w:r>
      <w:r w:rsidRPr="009B0DF3">
        <w:rPr>
          <w:rFonts w:ascii="Arial" w:hAnsi="Arial"/>
          <w:sz w:val="20"/>
          <w:szCs w:val="20"/>
          <w:lang w:val="fr-BE"/>
        </w:rPr>
        <w:t> aux commandes électroniques avancées et aux assemblages conçus sur mesure, Clippard collabore avec les équipementiers et ingénieurs concepteurs pour créer des solutions adaptées aux défis les plus complexes, optimiser les performances des systèmes et répondre aux exigences d’applications critiques.</w:t>
      </w:r>
      <w:r w:rsidRPr="009B0DF3">
        <w:rPr>
          <w:rFonts w:ascii="Arial" w:hAnsi="Arial"/>
          <w:sz w:val="20"/>
          <w:szCs w:val="20"/>
        </w:rPr>
        <w:t> </w:t>
      </w:r>
    </w:p>
    <w:p w14:paraId="5A0CBA6D" w14:textId="77777777" w:rsidR="00B71F3B" w:rsidRPr="009B0DF3" w:rsidRDefault="00B71F3B" w:rsidP="00B71F3B">
      <w:pPr>
        <w:rPr>
          <w:rFonts w:ascii="Arial" w:hAnsi="Arial"/>
          <w:sz w:val="20"/>
          <w:szCs w:val="20"/>
        </w:rPr>
      </w:pPr>
    </w:p>
    <w:p w14:paraId="72317526" w14:textId="5E4BB62B" w:rsidR="00CB0194" w:rsidRPr="009B0DF3" w:rsidRDefault="00CB0194" w:rsidP="00F26B2E">
      <w:pPr>
        <w:rPr>
          <w:rFonts w:ascii="Arial" w:hAnsi="Arial"/>
          <w:sz w:val="20"/>
          <w:szCs w:val="20"/>
        </w:rPr>
      </w:pPr>
      <w:r w:rsidRPr="009B0DF3">
        <w:rPr>
          <w:rFonts w:ascii="Arial" w:hAnsi="Arial"/>
          <w:sz w:val="20"/>
          <w:szCs w:val="20"/>
          <w:lang w:val="fr-BE"/>
        </w:rPr>
        <w:t>Pour plus d’informations, rendez-vous sur </w:t>
      </w:r>
      <w:hyperlink r:id="rId13" w:tgtFrame="_blank" w:history="1">
        <w:r w:rsidRPr="009B0DF3">
          <w:rPr>
            <w:rStyle w:val="Lienhypertexte"/>
            <w:rFonts w:ascii="Arial" w:hAnsi="Arial"/>
            <w:color w:val="0072BC"/>
            <w:sz w:val="20"/>
            <w:szCs w:val="20"/>
          </w:rPr>
          <w:t>shop.clippard.eu</w:t>
        </w:r>
      </w:hyperlink>
      <w:r w:rsidRPr="009B0DF3">
        <w:rPr>
          <w:rFonts w:ascii="Arial" w:hAnsi="Arial"/>
          <w:sz w:val="20"/>
          <w:szCs w:val="20"/>
          <w:lang w:val="fr-BE"/>
        </w:rPr>
        <w:t> ou appelez le +32</w:t>
      </w:r>
      <w:r w:rsidR="00CE0427" w:rsidRPr="009B0DF3">
        <w:rPr>
          <w:rFonts w:ascii="Arial" w:hAnsi="Arial"/>
          <w:sz w:val="20"/>
          <w:szCs w:val="20"/>
          <w:lang w:val="fr-BE"/>
        </w:rPr>
        <w:t> </w:t>
      </w:r>
      <w:r w:rsidRPr="009B0DF3">
        <w:rPr>
          <w:rFonts w:ascii="Arial" w:hAnsi="Arial"/>
          <w:sz w:val="20"/>
          <w:szCs w:val="20"/>
          <w:lang w:val="fr-BE"/>
        </w:rPr>
        <w:t>10</w:t>
      </w:r>
      <w:r w:rsidR="00CE0427" w:rsidRPr="009B0DF3">
        <w:rPr>
          <w:rFonts w:ascii="Arial" w:hAnsi="Arial"/>
          <w:sz w:val="20"/>
          <w:szCs w:val="20"/>
          <w:lang w:val="fr-BE"/>
        </w:rPr>
        <w:t> </w:t>
      </w:r>
      <w:r w:rsidRPr="009B0DF3">
        <w:rPr>
          <w:rFonts w:ascii="Arial" w:hAnsi="Arial"/>
          <w:sz w:val="20"/>
          <w:szCs w:val="20"/>
          <w:lang w:val="fr-BE"/>
        </w:rPr>
        <w:t>45</w:t>
      </w:r>
      <w:r w:rsidR="00CE0427" w:rsidRPr="009B0DF3">
        <w:rPr>
          <w:rFonts w:ascii="Arial" w:hAnsi="Arial"/>
          <w:sz w:val="20"/>
          <w:szCs w:val="20"/>
          <w:lang w:val="fr-BE"/>
        </w:rPr>
        <w:t> </w:t>
      </w:r>
      <w:r w:rsidRPr="009B0DF3">
        <w:rPr>
          <w:rFonts w:ascii="Arial" w:hAnsi="Arial"/>
          <w:sz w:val="20"/>
          <w:szCs w:val="20"/>
          <w:lang w:val="fr-BE"/>
        </w:rPr>
        <w:t>21</w:t>
      </w:r>
      <w:r w:rsidR="00CE0427" w:rsidRPr="009B0DF3">
        <w:rPr>
          <w:rFonts w:ascii="Arial" w:hAnsi="Arial"/>
          <w:sz w:val="20"/>
          <w:szCs w:val="20"/>
          <w:lang w:val="fr-BE"/>
        </w:rPr>
        <w:t> </w:t>
      </w:r>
      <w:r w:rsidRPr="009B0DF3">
        <w:rPr>
          <w:rFonts w:ascii="Arial" w:hAnsi="Arial"/>
          <w:sz w:val="20"/>
          <w:szCs w:val="20"/>
          <w:lang w:val="fr-BE"/>
        </w:rPr>
        <w:t>34.</w:t>
      </w:r>
      <w:r w:rsidRPr="009B0DF3">
        <w:rPr>
          <w:rFonts w:ascii="Arial" w:hAnsi="Arial"/>
          <w:sz w:val="20"/>
          <w:szCs w:val="20"/>
        </w:rPr>
        <w:t> </w:t>
      </w:r>
    </w:p>
    <w:p w14:paraId="3CA6FB8C" w14:textId="77777777" w:rsidR="00EC0D99" w:rsidRPr="009B0DF3" w:rsidRDefault="00EC0D99" w:rsidP="00F26B2E">
      <w:pPr>
        <w:rPr>
          <w:rFonts w:ascii="Arial" w:hAnsi="Arial"/>
          <w:sz w:val="20"/>
          <w:szCs w:val="20"/>
        </w:rPr>
      </w:pPr>
    </w:p>
    <w:p w14:paraId="24349FA7" w14:textId="77777777" w:rsidR="00EC0D99" w:rsidRPr="009B0DF3" w:rsidRDefault="00EC0D99" w:rsidP="00EC0D99">
      <w:pPr>
        <w:jc w:val="center"/>
        <w:rPr>
          <w:rFonts w:ascii="Arial" w:hAnsi="Arial"/>
          <w:sz w:val="18"/>
          <w:szCs w:val="18"/>
        </w:rPr>
      </w:pPr>
      <w:r w:rsidRPr="009B0DF3">
        <w:rPr>
          <w:rFonts w:ascii="Arial" w:hAnsi="Arial"/>
          <w:sz w:val="18"/>
          <w:szCs w:val="18"/>
        </w:rPr>
        <w:t xml:space="preserve">Clippard Europe • Rue du Bosquet 6 • 1348 Louvain-la-Neuve • Belgium </w:t>
      </w:r>
    </w:p>
    <w:p w14:paraId="6F35A10E" w14:textId="2ED701DA" w:rsidR="00D000F6" w:rsidRPr="00076158" w:rsidRDefault="00EC0D99" w:rsidP="00076158">
      <w:pPr>
        <w:jc w:val="center"/>
        <w:rPr>
          <w:rFonts w:ascii="Arial" w:hAnsi="Arial"/>
          <w:sz w:val="18"/>
          <w:szCs w:val="18"/>
          <w:lang w:val="fr-BE"/>
        </w:rPr>
      </w:pPr>
      <w:r w:rsidRPr="009B0DF3">
        <w:rPr>
          <w:rFonts w:ascii="Arial" w:hAnsi="Arial"/>
          <w:sz w:val="18"/>
          <w:szCs w:val="18"/>
          <w:lang w:val="fr-BE"/>
        </w:rPr>
        <w:t>+32 10 45 21 34 </w:t>
      </w:r>
      <w:r w:rsidRPr="009B0DF3">
        <w:rPr>
          <w:rFonts w:ascii="Arial" w:hAnsi="Arial"/>
          <w:sz w:val="18"/>
          <w:szCs w:val="18"/>
        </w:rPr>
        <w:t>•</w:t>
      </w:r>
      <w:r w:rsidRPr="009B0DF3">
        <w:rPr>
          <w:rFonts w:ascii="Arial" w:hAnsi="Arial"/>
          <w:sz w:val="18"/>
          <w:szCs w:val="18"/>
          <w:lang w:val="fr-BE"/>
        </w:rPr>
        <w:t> shop.clippard.eu</w:t>
      </w:r>
    </w:p>
    <w:p w14:paraId="078D15E7" w14:textId="79CE0228" w:rsidR="007E31B7" w:rsidRPr="00076158" w:rsidRDefault="007E31B7" w:rsidP="009505EE">
      <w:pPr>
        <w:pStyle w:val="Titre2"/>
        <w:rPr>
          <w:rFonts w:ascii="Arial" w:hAnsi="Arial"/>
          <w:b w:val="0"/>
          <w:bCs w:val="0"/>
        </w:rPr>
      </w:pPr>
      <w:bookmarkStart w:id="4" w:name="_Toc224910655"/>
      <w:r w:rsidRPr="00076158">
        <w:rPr>
          <w:rFonts w:ascii="Arial" w:hAnsi="Arial"/>
          <w:b w:val="0"/>
          <w:bCs w:val="0"/>
        </w:rPr>
        <w:lastRenderedPageBreak/>
        <w:t>PRESS RELEASE – GERMAN</w:t>
      </w:r>
      <w:bookmarkEnd w:id="4"/>
    </w:p>
    <w:p w14:paraId="5BCAF6DC" w14:textId="77777777" w:rsidR="00BE1761" w:rsidRDefault="00BE1761" w:rsidP="00BE1761">
      <w:pPr>
        <w:rPr>
          <w:b/>
          <w:bCs/>
          <w:lang w:val="de-DE"/>
        </w:rPr>
      </w:pPr>
    </w:p>
    <w:p w14:paraId="3F08095E" w14:textId="77777777" w:rsidR="00076158" w:rsidRPr="00BC6099" w:rsidRDefault="00076158" w:rsidP="00076158">
      <w:pPr>
        <w:rPr>
          <w:rFonts w:ascii="Arial" w:hAnsi="Arial"/>
          <w:b/>
          <w:bCs/>
          <w:sz w:val="24"/>
          <w:szCs w:val="24"/>
          <w:lang w:val="de-DE"/>
        </w:rPr>
      </w:pPr>
      <w:r w:rsidRPr="00BC6099">
        <w:rPr>
          <w:rFonts w:ascii="Arial" w:hAnsi="Arial"/>
          <w:b/>
          <w:bCs/>
          <w:sz w:val="24"/>
          <w:szCs w:val="24"/>
          <w:lang w:val="de-DE"/>
        </w:rPr>
        <w:t xml:space="preserve">Clippard veröffentlicht Hit and Hold-Option für Isolations- und Quetschventile </w:t>
      </w:r>
    </w:p>
    <w:p w14:paraId="325C203C" w14:textId="77777777" w:rsidR="00076158" w:rsidRPr="00BC6099" w:rsidRDefault="00076158" w:rsidP="00076158">
      <w:pPr>
        <w:rPr>
          <w:rFonts w:ascii="Arial" w:hAnsi="Arial"/>
          <w:sz w:val="20"/>
          <w:szCs w:val="20"/>
          <w:lang w:val="de-DE"/>
        </w:rPr>
      </w:pPr>
    </w:p>
    <w:p w14:paraId="134D6369" w14:textId="77777777" w:rsidR="00076158" w:rsidRPr="00BC6099" w:rsidRDefault="00076158" w:rsidP="00076158">
      <w:pPr>
        <w:rPr>
          <w:rFonts w:ascii="Arial" w:hAnsi="Arial"/>
          <w:sz w:val="20"/>
          <w:szCs w:val="20"/>
          <w:lang w:val="de-DE"/>
        </w:rPr>
      </w:pPr>
      <w:r w:rsidRPr="00BC6099">
        <w:rPr>
          <w:rFonts w:ascii="Arial" w:hAnsi="Arial"/>
          <w:i/>
          <w:iCs/>
          <w:sz w:val="20"/>
          <w:szCs w:val="20"/>
          <w:lang w:val="de-DE"/>
        </w:rPr>
        <w:t>Louvain-la-Neuve, Belgien</w:t>
      </w:r>
      <w:r w:rsidRPr="00BC6099">
        <w:rPr>
          <w:rFonts w:ascii="Arial" w:hAnsi="Arial"/>
          <w:sz w:val="20"/>
          <w:szCs w:val="20"/>
          <w:lang w:val="de-DE"/>
        </w:rPr>
        <w:t xml:space="preserve"> - Clippard, ein führender Hersteller von Miniaturlösungen für präzise Druck- und Durchflussregelung, kündigt die Veröffentlichung </w:t>
      </w:r>
      <w:proofErr w:type="gramStart"/>
      <w:r w:rsidRPr="00BC6099">
        <w:rPr>
          <w:rFonts w:ascii="Arial" w:hAnsi="Arial"/>
          <w:sz w:val="20"/>
          <w:szCs w:val="20"/>
          <w:lang w:val="de-DE"/>
        </w:rPr>
        <w:t xml:space="preserve">seiner </w:t>
      </w:r>
      <w:r w:rsidRPr="00BC6099">
        <w:rPr>
          <w:rFonts w:ascii="Arial" w:hAnsi="Arial"/>
          <w:b/>
          <w:bCs/>
          <w:sz w:val="20"/>
          <w:szCs w:val="20"/>
          <w:lang w:val="de-DE"/>
        </w:rPr>
        <w:t>Hit</w:t>
      </w:r>
      <w:proofErr w:type="gramEnd"/>
      <w:r w:rsidRPr="00BC6099">
        <w:rPr>
          <w:rFonts w:ascii="Arial" w:hAnsi="Arial"/>
          <w:b/>
          <w:bCs/>
          <w:sz w:val="20"/>
          <w:szCs w:val="20"/>
          <w:lang w:val="de-DE"/>
        </w:rPr>
        <w:t xml:space="preserve"> &amp; Hold Circuit Option</w:t>
      </w:r>
      <w:r w:rsidRPr="00BC6099">
        <w:rPr>
          <w:rFonts w:ascii="Arial" w:hAnsi="Arial"/>
          <w:sz w:val="20"/>
          <w:szCs w:val="20"/>
          <w:lang w:val="de-DE"/>
        </w:rPr>
        <w:t xml:space="preserve"> für Isolations- und Quetschventile an – eine kompakte, integrierte Schaltung, die </w:t>
      </w:r>
      <w:r w:rsidRPr="00BC6099">
        <w:rPr>
          <w:rFonts w:ascii="Arial" w:hAnsi="Arial"/>
          <w:b/>
          <w:bCs/>
          <w:sz w:val="20"/>
          <w:szCs w:val="20"/>
          <w:lang w:val="de-DE"/>
        </w:rPr>
        <w:t>die Leistung intelligent verwaltet</w:t>
      </w:r>
      <w:r w:rsidRPr="00BC6099">
        <w:rPr>
          <w:rFonts w:ascii="Arial" w:hAnsi="Arial"/>
          <w:sz w:val="20"/>
          <w:szCs w:val="20"/>
          <w:lang w:val="de-DE"/>
        </w:rPr>
        <w:t xml:space="preserve">, ohne die Leistung zu beeinträchtigen. Der Hit &amp; Hold Circuit ist jetzt eine Standardoption für die Ventile der </w:t>
      </w:r>
      <w:r w:rsidRPr="00BC6099">
        <w:rPr>
          <w:rFonts w:ascii="Arial" w:hAnsi="Arial"/>
          <w:b/>
          <w:bCs/>
          <w:sz w:val="20"/>
          <w:szCs w:val="20"/>
          <w:lang w:val="de-DE"/>
        </w:rPr>
        <w:t>NIV-, PIV- und NPV-Serie</w:t>
      </w:r>
      <w:r w:rsidRPr="00BC6099">
        <w:rPr>
          <w:rFonts w:ascii="Arial" w:hAnsi="Arial"/>
          <w:sz w:val="20"/>
          <w:szCs w:val="20"/>
          <w:lang w:val="de-DE"/>
        </w:rPr>
        <w:t xml:space="preserve"> von Clippard und wurde für Anwendungen entwickelt, bei denen Ventile </w:t>
      </w:r>
      <w:r w:rsidRPr="00BC6099">
        <w:rPr>
          <w:rFonts w:ascii="Arial" w:hAnsi="Arial"/>
          <w:b/>
          <w:bCs/>
          <w:sz w:val="20"/>
          <w:szCs w:val="20"/>
          <w:lang w:val="de-DE"/>
        </w:rPr>
        <w:t>über längere Zeiträume</w:t>
      </w:r>
      <w:r w:rsidRPr="00BC6099">
        <w:rPr>
          <w:rFonts w:ascii="Arial" w:hAnsi="Arial"/>
          <w:sz w:val="20"/>
          <w:szCs w:val="20"/>
          <w:lang w:val="de-DE"/>
        </w:rPr>
        <w:t xml:space="preserve"> betrieben werden, </w:t>
      </w:r>
      <w:r w:rsidRPr="00BC6099">
        <w:rPr>
          <w:rFonts w:ascii="Arial" w:hAnsi="Arial"/>
          <w:b/>
          <w:bCs/>
          <w:sz w:val="20"/>
          <w:szCs w:val="20"/>
          <w:lang w:val="de-DE"/>
        </w:rPr>
        <w:t>mit wärmeempfindlichen Medien</w:t>
      </w:r>
      <w:r w:rsidRPr="00BC6099">
        <w:rPr>
          <w:rFonts w:ascii="Arial" w:hAnsi="Arial"/>
          <w:sz w:val="20"/>
          <w:szCs w:val="20"/>
          <w:lang w:val="de-DE"/>
        </w:rPr>
        <w:t xml:space="preserve"> gearbeitet wird oder </w:t>
      </w:r>
      <w:r w:rsidRPr="00BC6099">
        <w:rPr>
          <w:rFonts w:ascii="Arial" w:hAnsi="Arial"/>
          <w:b/>
          <w:bCs/>
          <w:sz w:val="20"/>
          <w:szCs w:val="20"/>
          <w:lang w:val="de-DE"/>
        </w:rPr>
        <w:t>unter strengen Leistungslimitierungen</w:t>
      </w:r>
      <w:r w:rsidRPr="00BC6099">
        <w:rPr>
          <w:rFonts w:ascii="Arial" w:hAnsi="Arial"/>
          <w:sz w:val="20"/>
          <w:szCs w:val="20"/>
          <w:lang w:val="de-DE"/>
        </w:rPr>
        <w:t xml:space="preserve"> betrieben werden.</w:t>
      </w:r>
    </w:p>
    <w:p w14:paraId="1AEB5CCF" w14:textId="77777777" w:rsidR="00076158" w:rsidRPr="00BC6099" w:rsidRDefault="00076158" w:rsidP="00076158">
      <w:pPr>
        <w:rPr>
          <w:rFonts w:ascii="Arial" w:hAnsi="Arial"/>
          <w:sz w:val="20"/>
          <w:szCs w:val="20"/>
          <w:lang w:val="de-DE"/>
        </w:rPr>
      </w:pPr>
    </w:p>
    <w:p w14:paraId="52542460" w14:textId="77777777" w:rsidR="00076158" w:rsidRPr="00BC6099" w:rsidRDefault="00076158" w:rsidP="00076158">
      <w:pPr>
        <w:rPr>
          <w:rFonts w:ascii="Arial" w:hAnsi="Arial"/>
          <w:sz w:val="20"/>
          <w:szCs w:val="20"/>
          <w:lang w:val="de-DE"/>
        </w:rPr>
      </w:pPr>
      <w:r w:rsidRPr="00BC6099">
        <w:rPr>
          <w:rFonts w:ascii="Arial" w:hAnsi="Arial"/>
          <w:sz w:val="20"/>
          <w:szCs w:val="20"/>
          <w:lang w:val="de-DE"/>
        </w:rPr>
        <w:t xml:space="preserve">Das Prinzip hinter dem </w:t>
      </w:r>
      <w:r w:rsidRPr="00BC6099">
        <w:rPr>
          <w:rFonts w:ascii="Arial" w:hAnsi="Arial"/>
          <w:b/>
          <w:bCs/>
          <w:sz w:val="20"/>
          <w:szCs w:val="20"/>
          <w:lang w:val="de-DE"/>
        </w:rPr>
        <w:t>Hit &amp; Hold Circuit</w:t>
      </w:r>
      <w:r w:rsidRPr="00BC6099">
        <w:rPr>
          <w:rFonts w:ascii="Arial" w:hAnsi="Arial"/>
          <w:sz w:val="20"/>
          <w:szCs w:val="20"/>
          <w:lang w:val="de-DE"/>
        </w:rPr>
        <w:t xml:space="preserve"> ist einfach: Das Ventil wird für eine kurze Anfangszeit auf volle Leistung geschaltet, bevor Spannung und Strom auf ein bestimmtes Niveau reduziert werden. Die Lösung von Clippard bietet </w:t>
      </w:r>
      <w:r w:rsidRPr="00BC6099">
        <w:rPr>
          <w:rFonts w:ascii="Arial" w:hAnsi="Arial"/>
          <w:b/>
          <w:bCs/>
          <w:sz w:val="20"/>
          <w:szCs w:val="20"/>
          <w:lang w:val="de-DE"/>
        </w:rPr>
        <w:t>drei werkseitig eingestellte Tastverhältnisoptionen: 25 %, 33 % und 50 %</w:t>
      </w:r>
      <w:r w:rsidRPr="00BC6099">
        <w:rPr>
          <w:rFonts w:ascii="Arial" w:hAnsi="Arial"/>
          <w:sz w:val="20"/>
          <w:szCs w:val="20"/>
          <w:lang w:val="de-DE"/>
        </w:rPr>
        <w:t xml:space="preserve"> der Nennleistung. Übermäßige Wärme kann zu einem Anstieg des Spulenwiderstands führen, was wiederum mehr Leistung zur Betätigung des Ventils erfordert. Durch </w:t>
      </w:r>
      <w:r w:rsidRPr="00BC6099">
        <w:rPr>
          <w:rFonts w:ascii="Arial" w:hAnsi="Arial"/>
          <w:b/>
          <w:bCs/>
          <w:sz w:val="20"/>
          <w:szCs w:val="20"/>
          <w:lang w:val="de-DE"/>
        </w:rPr>
        <w:t>die Minimierung der von der Spule erzeugten Wärme</w:t>
      </w:r>
      <w:r w:rsidRPr="00BC6099">
        <w:rPr>
          <w:rFonts w:ascii="Arial" w:hAnsi="Arial"/>
          <w:sz w:val="20"/>
          <w:szCs w:val="20"/>
          <w:lang w:val="de-DE"/>
        </w:rPr>
        <w:t xml:space="preserve">, wenn das Ventil länger als fünf Minuten eingeschaltet ist, trägt der Hit &amp; Hold-Kreislauf dazu bei, diese Probleme zu verhindern, schützt Ventilkomponenten und kann die Lebensdauer erheblich verlängern. </w:t>
      </w:r>
    </w:p>
    <w:p w14:paraId="0104530A" w14:textId="77777777" w:rsidR="00076158" w:rsidRPr="00BC6099" w:rsidRDefault="00076158" w:rsidP="00076158">
      <w:pPr>
        <w:rPr>
          <w:rFonts w:ascii="Arial" w:hAnsi="Arial"/>
          <w:sz w:val="20"/>
          <w:szCs w:val="20"/>
          <w:lang w:val="de-DE"/>
        </w:rPr>
      </w:pPr>
    </w:p>
    <w:p w14:paraId="1DF26A25" w14:textId="77777777" w:rsidR="00076158" w:rsidRPr="00BC6099" w:rsidRDefault="00076158" w:rsidP="00076158">
      <w:pPr>
        <w:rPr>
          <w:rFonts w:ascii="Arial" w:hAnsi="Arial"/>
          <w:sz w:val="20"/>
          <w:szCs w:val="20"/>
        </w:rPr>
      </w:pPr>
      <w:r w:rsidRPr="00BC6099">
        <w:rPr>
          <w:rFonts w:ascii="Arial" w:hAnsi="Arial"/>
          <w:sz w:val="20"/>
          <w:szCs w:val="20"/>
          <w:lang w:val="de-DE"/>
        </w:rPr>
        <w:t>Zu den Hauptmerkmalen gehören:</w:t>
      </w:r>
    </w:p>
    <w:p w14:paraId="77DEDA2B" w14:textId="77777777" w:rsidR="00076158" w:rsidRPr="00BC6099" w:rsidRDefault="00076158" w:rsidP="00076158">
      <w:pPr>
        <w:numPr>
          <w:ilvl w:val="0"/>
          <w:numId w:val="56"/>
        </w:numPr>
        <w:rPr>
          <w:rFonts w:ascii="Arial" w:hAnsi="Arial"/>
          <w:sz w:val="20"/>
          <w:szCs w:val="20"/>
        </w:rPr>
      </w:pPr>
      <w:r w:rsidRPr="00BC6099">
        <w:rPr>
          <w:rFonts w:ascii="Arial" w:hAnsi="Arial"/>
          <w:sz w:val="20"/>
          <w:szCs w:val="20"/>
          <w:lang w:val="de-DE"/>
        </w:rPr>
        <w:t>Geringerer Stromverbrauch</w:t>
      </w:r>
    </w:p>
    <w:p w14:paraId="3B6488F6" w14:textId="77777777" w:rsidR="00076158" w:rsidRPr="00BC6099" w:rsidRDefault="00076158" w:rsidP="00076158">
      <w:pPr>
        <w:numPr>
          <w:ilvl w:val="0"/>
          <w:numId w:val="56"/>
        </w:numPr>
        <w:rPr>
          <w:rFonts w:ascii="Arial" w:hAnsi="Arial"/>
          <w:sz w:val="20"/>
          <w:szCs w:val="20"/>
        </w:rPr>
      </w:pPr>
      <w:r w:rsidRPr="00BC6099">
        <w:rPr>
          <w:rFonts w:ascii="Arial" w:hAnsi="Arial"/>
          <w:sz w:val="20"/>
          <w:szCs w:val="20"/>
          <w:lang w:val="de-DE"/>
        </w:rPr>
        <w:t>Weniger Wärmeentwicklung durch die Spule</w:t>
      </w:r>
    </w:p>
    <w:p w14:paraId="1AE725CD" w14:textId="77777777" w:rsidR="00076158" w:rsidRPr="00BC6099" w:rsidRDefault="00076158" w:rsidP="00076158">
      <w:pPr>
        <w:numPr>
          <w:ilvl w:val="0"/>
          <w:numId w:val="56"/>
        </w:numPr>
        <w:rPr>
          <w:rFonts w:ascii="Arial" w:hAnsi="Arial"/>
          <w:sz w:val="20"/>
          <w:szCs w:val="20"/>
        </w:rPr>
      </w:pPr>
      <w:r w:rsidRPr="00BC6099">
        <w:rPr>
          <w:rFonts w:ascii="Arial" w:hAnsi="Arial"/>
          <w:sz w:val="20"/>
          <w:szCs w:val="20"/>
          <w:lang w:val="de-DE"/>
        </w:rPr>
        <w:t>Erhöhte Lebensdauer</w:t>
      </w:r>
    </w:p>
    <w:p w14:paraId="30A1FA8C" w14:textId="77777777" w:rsidR="00076158" w:rsidRPr="00BC6099" w:rsidRDefault="00076158" w:rsidP="00076158">
      <w:pPr>
        <w:ind w:left="720"/>
        <w:rPr>
          <w:rFonts w:ascii="Arial" w:hAnsi="Arial"/>
          <w:sz w:val="20"/>
          <w:szCs w:val="20"/>
        </w:rPr>
      </w:pPr>
    </w:p>
    <w:p w14:paraId="511594DD" w14:textId="77777777" w:rsidR="00076158" w:rsidRPr="00BC6099" w:rsidRDefault="00076158" w:rsidP="00076158">
      <w:pPr>
        <w:rPr>
          <w:rFonts w:ascii="Arial" w:hAnsi="Arial"/>
          <w:sz w:val="20"/>
          <w:szCs w:val="20"/>
          <w:lang w:val="de-DE"/>
        </w:rPr>
      </w:pPr>
      <w:proofErr w:type="gramStart"/>
      <w:r w:rsidRPr="00BC6099">
        <w:rPr>
          <w:rFonts w:ascii="Arial" w:hAnsi="Arial"/>
          <w:sz w:val="20"/>
          <w:szCs w:val="20"/>
          <w:lang w:val="de-DE"/>
        </w:rPr>
        <w:t xml:space="preserve">Die </w:t>
      </w:r>
      <w:r w:rsidRPr="00BC6099">
        <w:rPr>
          <w:rFonts w:ascii="Arial" w:hAnsi="Arial"/>
          <w:b/>
          <w:bCs/>
          <w:sz w:val="20"/>
          <w:szCs w:val="20"/>
          <w:lang w:val="de-DE"/>
        </w:rPr>
        <w:t>Hit</w:t>
      </w:r>
      <w:proofErr w:type="gramEnd"/>
      <w:r w:rsidRPr="00BC6099">
        <w:rPr>
          <w:rFonts w:ascii="Arial" w:hAnsi="Arial"/>
          <w:b/>
          <w:bCs/>
          <w:sz w:val="20"/>
          <w:szCs w:val="20"/>
          <w:lang w:val="de-DE"/>
        </w:rPr>
        <w:t xml:space="preserve"> &amp; Hold Option</w:t>
      </w:r>
      <w:r w:rsidRPr="00BC6099">
        <w:rPr>
          <w:rFonts w:ascii="Arial" w:hAnsi="Arial"/>
          <w:sz w:val="20"/>
          <w:szCs w:val="20"/>
          <w:lang w:val="de-DE"/>
        </w:rPr>
        <w:t xml:space="preserve"> ist ideal für Anwendungen, bei denen Thermomanagement und Energieeffizienz von entscheidender Bedeutung sind, wie z. B. batteriebetriebene Systeme oder Ventile, die eine kontinuierliche Haltezeit bei minimalem Energieverbrauch erfordern.</w:t>
      </w:r>
    </w:p>
    <w:p w14:paraId="43FCD17B" w14:textId="77777777" w:rsidR="00076158" w:rsidRPr="00BC6099" w:rsidRDefault="00076158" w:rsidP="00076158">
      <w:pPr>
        <w:rPr>
          <w:rFonts w:ascii="Arial" w:hAnsi="Arial"/>
          <w:sz w:val="20"/>
          <w:szCs w:val="20"/>
          <w:lang w:val="de-DE"/>
        </w:rPr>
      </w:pPr>
    </w:p>
    <w:p w14:paraId="54FD2470" w14:textId="77777777" w:rsidR="00076158" w:rsidRPr="00655026" w:rsidRDefault="00076158" w:rsidP="00076158">
      <w:pPr>
        <w:rPr>
          <w:rFonts w:ascii="Arial" w:hAnsi="Arial"/>
          <w:sz w:val="20"/>
          <w:szCs w:val="20"/>
          <w:lang w:val="de-DE"/>
        </w:rPr>
      </w:pPr>
      <w:r w:rsidRPr="00FB126C">
        <w:rPr>
          <w:rFonts w:ascii="Arial" w:hAnsi="Arial"/>
          <w:sz w:val="20"/>
          <w:szCs w:val="20"/>
          <w:lang w:val="de-DE"/>
        </w:rPr>
        <w:t xml:space="preserve">Weitere Informationen </w:t>
      </w:r>
      <w:proofErr w:type="gramStart"/>
      <w:r w:rsidRPr="00FB126C">
        <w:rPr>
          <w:rFonts w:ascii="Arial" w:hAnsi="Arial"/>
          <w:sz w:val="20"/>
          <w:szCs w:val="20"/>
          <w:lang w:val="de-DE"/>
        </w:rPr>
        <w:t xml:space="preserve">zur </w:t>
      </w:r>
      <w:r w:rsidRPr="00A761C1">
        <w:rPr>
          <w:rFonts w:ascii="Arial" w:hAnsi="Arial"/>
          <w:b/>
          <w:bCs/>
          <w:sz w:val="20"/>
          <w:szCs w:val="20"/>
          <w:lang w:val="de-DE"/>
        </w:rPr>
        <w:t>Hit</w:t>
      </w:r>
      <w:proofErr w:type="gramEnd"/>
      <w:r w:rsidRPr="00A761C1">
        <w:rPr>
          <w:rFonts w:ascii="Arial" w:hAnsi="Arial"/>
          <w:b/>
          <w:bCs/>
          <w:sz w:val="20"/>
          <w:szCs w:val="20"/>
          <w:lang w:val="de-DE"/>
        </w:rPr>
        <w:t xml:space="preserve"> &amp; Hold</w:t>
      </w:r>
      <w:r w:rsidRPr="00FB126C">
        <w:rPr>
          <w:rFonts w:ascii="Arial" w:hAnsi="Arial"/>
          <w:sz w:val="20"/>
          <w:szCs w:val="20"/>
          <w:lang w:val="de-DE"/>
        </w:rPr>
        <w:t xml:space="preserve"> Option finden Sie unter </w:t>
      </w:r>
      <w:hyperlink r:id="rId14" w:history="1">
        <w:r w:rsidRPr="008D2F1D">
          <w:rPr>
            <w:rStyle w:val="Lienhypertexte"/>
            <w:rFonts w:ascii="Arial" w:hAnsi="Arial"/>
            <w:color w:val="0072BC"/>
            <w:sz w:val="20"/>
            <w:szCs w:val="20"/>
          </w:rPr>
          <w:t>shop.clippard.eu/link/</w:t>
        </w:r>
        <w:proofErr w:type="spellStart"/>
        <w:r w:rsidRPr="008D2F1D">
          <w:rPr>
            <w:rStyle w:val="Lienhypertexte"/>
            <w:rFonts w:ascii="Arial" w:hAnsi="Arial"/>
            <w:color w:val="0072BC"/>
            <w:sz w:val="20"/>
            <w:szCs w:val="20"/>
          </w:rPr>
          <w:t>hithold</w:t>
        </w:r>
        <w:proofErr w:type="spellEnd"/>
      </w:hyperlink>
      <w:r w:rsidRPr="00C35C55">
        <w:rPr>
          <w:rStyle w:val="Lienhypertexte"/>
          <w:color w:val="0072BC"/>
          <w:u w:val="none"/>
        </w:rPr>
        <w:t xml:space="preserve"> </w:t>
      </w:r>
      <w:r w:rsidRPr="00FB126C">
        <w:rPr>
          <w:rFonts w:ascii="Arial" w:hAnsi="Arial"/>
          <w:sz w:val="20"/>
          <w:szCs w:val="20"/>
          <w:lang w:val="de-DE"/>
        </w:rPr>
        <w:t>.</w:t>
      </w:r>
    </w:p>
    <w:p w14:paraId="0E6BC4D7" w14:textId="77777777" w:rsidR="00076158" w:rsidRPr="00655026" w:rsidRDefault="00076158" w:rsidP="00076158">
      <w:pPr>
        <w:rPr>
          <w:rFonts w:ascii="Arial" w:hAnsi="Arial"/>
          <w:sz w:val="20"/>
          <w:szCs w:val="20"/>
          <w:lang w:val="de-DE"/>
        </w:rPr>
      </w:pPr>
    </w:p>
    <w:p w14:paraId="576B3203" w14:textId="77777777" w:rsidR="00076158" w:rsidRPr="00655026" w:rsidRDefault="00076158" w:rsidP="00076158">
      <w:pPr>
        <w:rPr>
          <w:rFonts w:ascii="Arial" w:hAnsi="Arial"/>
          <w:b/>
          <w:bCs/>
          <w:sz w:val="20"/>
          <w:szCs w:val="20"/>
          <w:lang w:val="de-DE"/>
        </w:rPr>
      </w:pPr>
      <w:r w:rsidRPr="00A761C1">
        <w:rPr>
          <w:rFonts w:ascii="Arial" w:hAnsi="Arial"/>
          <w:b/>
          <w:bCs/>
          <w:sz w:val="20"/>
          <w:szCs w:val="20"/>
          <w:lang w:val="de-DE"/>
        </w:rPr>
        <w:t>ÜBER CLIPPARD</w:t>
      </w:r>
    </w:p>
    <w:p w14:paraId="466A88FD" w14:textId="77777777" w:rsidR="00076158" w:rsidRPr="00655026" w:rsidRDefault="00076158" w:rsidP="00076158">
      <w:pPr>
        <w:rPr>
          <w:rFonts w:ascii="Arial" w:hAnsi="Arial"/>
          <w:sz w:val="20"/>
          <w:szCs w:val="20"/>
          <w:lang w:val="de-DE"/>
        </w:rPr>
      </w:pPr>
      <w:r w:rsidRPr="00A761C1">
        <w:rPr>
          <w:rFonts w:ascii="Arial" w:hAnsi="Arial"/>
          <w:sz w:val="20"/>
          <w:szCs w:val="20"/>
          <w:lang w:val="de-DE"/>
        </w:rPr>
        <w:t xml:space="preserve">Clippard ist ein Familienunternehmen der dritten Generation, das sich auf präzise Druckregler, hochauflösende Durchflussregelungen und extrem </w:t>
      </w:r>
      <w:proofErr w:type="spellStart"/>
      <w:r w:rsidRPr="00A761C1">
        <w:rPr>
          <w:rFonts w:ascii="Arial" w:hAnsi="Arial"/>
          <w:sz w:val="20"/>
          <w:szCs w:val="20"/>
          <w:lang w:val="de-DE"/>
        </w:rPr>
        <w:t>leckagearme</w:t>
      </w:r>
      <w:proofErr w:type="spellEnd"/>
      <w:r w:rsidRPr="00A761C1">
        <w:rPr>
          <w:rFonts w:ascii="Arial" w:hAnsi="Arial"/>
          <w:sz w:val="20"/>
          <w:szCs w:val="20"/>
          <w:lang w:val="de-DE"/>
        </w:rPr>
        <w:t xml:space="preserve"> Lösungen spezialisiert hat. Clippard bedient die Märkte für analytische Instrumente, medizinische Geräte und Miniaturprozessanlagen und genießt weltweit Vertrauen in Bezug auf Genauigkeit, Zuverlässigkeit und Leistung. Von innovativen Ventilen der Spider-Technologie bis hin zu fortschrittlichen elektronischen Steuerungen und kundenspezifischen Baugruppen arbeitet Clippard mit OEMs und Konstrukteuren zusammen, um Lösungen zu entwickeln, die komplexe Herausforderungen meistern, die Systemleistung optimieren und kritische Anwendungen unterstützen.</w:t>
      </w:r>
    </w:p>
    <w:p w14:paraId="00161AF8" w14:textId="77777777" w:rsidR="00076158" w:rsidRPr="00655026" w:rsidRDefault="00076158" w:rsidP="00076158">
      <w:pPr>
        <w:rPr>
          <w:rFonts w:ascii="Arial" w:hAnsi="Arial"/>
          <w:sz w:val="20"/>
          <w:szCs w:val="20"/>
          <w:lang w:val="de-DE"/>
        </w:rPr>
      </w:pPr>
    </w:p>
    <w:p w14:paraId="6B155363" w14:textId="77777777" w:rsidR="00076158" w:rsidRPr="00655026" w:rsidRDefault="00076158" w:rsidP="00076158">
      <w:pPr>
        <w:rPr>
          <w:rFonts w:ascii="Arial" w:hAnsi="Arial"/>
          <w:sz w:val="20"/>
          <w:szCs w:val="20"/>
          <w:lang w:val="de-DE"/>
        </w:rPr>
      </w:pPr>
      <w:r w:rsidRPr="00A761C1">
        <w:rPr>
          <w:rFonts w:ascii="Arial" w:hAnsi="Arial"/>
          <w:sz w:val="20"/>
          <w:szCs w:val="20"/>
          <w:lang w:val="de-DE"/>
        </w:rPr>
        <w:t xml:space="preserve">Weitere Informationen erhalten Sie unter </w:t>
      </w:r>
      <w:hyperlink r:id="rId15" w:history="1">
        <w:r w:rsidRPr="00A761C1">
          <w:rPr>
            <w:rStyle w:val="Lienhypertexte"/>
            <w:rFonts w:ascii="Arial" w:hAnsi="Arial"/>
            <w:color w:val="0072BC"/>
            <w:sz w:val="20"/>
            <w:szCs w:val="20"/>
            <w:lang w:val="de-DE"/>
          </w:rPr>
          <w:t>shop.clippard.eu</w:t>
        </w:r>
      </w:hyperlink>
      <w:r w:rsidRPr="00A761C1">
        <w:rPr>
          <w:rFonts w:ascii="Arial" w:hAnsi="Arial"/>
          <w:sz w:val="20"/>
          <w:szCs w:val="20"/>
          <w:lang w:val="de-DE"/>
        </w:rPr>
        <w:t xml:space="preserve"> oder telefonisch unter +32 10 45 21 34.</w:t>
      </w:r>
    </w:p>
    <w:p w14:paraId="2C2CFF1E" w14:textId="77777777" w:rsidR="00076158" w:rsidRPr="00655026" w:rsidRDefault="00076158" w:rsidP="00076158">
      <w:pPr>
        <w:rPr>
          <w:rFonts w:ascii="Arial" w:hAnsi="Arial"/>
          <w:sz w:val="18"/>
          <w:szCs w:val="18"/>
          <w:lang w:val="de-DE"/>
        </w:rPr>
      </w:pPr>
    </w:p>
    <w:p w14:paraId="5543F6A4" w14:textId="77777777" w:rsidR="00076158" w:rsidRPr="00655026" w:rsidRDefault="00076158" w:rsidP="00076158">
      <w:pPr>
        <w:jc w:val="center"/>
        <w:rPr>
          <w:rFonts w:ascii="Arial" w:hAnsi="Arial"/>
          <w:sz w:val="18"/>
          <w:szCs w:val="18"/>
          <w:lang w:val="fr-BE"/>
        </w:rPr>
      </w:pPr>
      <w:r w:rsidRPr="00655026">
        <w:rPr>
          <w:rFonts w:ascii="Arial" w:hAnsi="Arial"/>
          <w:sz w:val="18"/>
          <w:szCs w:val="18"/>
          <w:lang w:val="fr-BE"/>
        </w:rPr>
        <w:t># # #</w:t>
      </w:r>
    </w:p>
    <w:p w14:paraId="2B59DC21" w14:textId="77777777" w:rsidR="00076158" w:rsidRPr="00655026" w:rsidRDefault="00076158" w:rsidP="00076158">
      <w:pPr>
        <w:jc w:val="center"/>
        <w:rPr>
          <w:rFonts w:ascii="Arial" w:hAnsi="Arial"/>
          <w:sz w:val="18"/>
          <w:szCs w:val="18"/>
          <w:lang w:val="fr-BE"/>
        </w:rPr>
      </w:pPr>
      <w:r w:rsidRPr="00655026">
        <w:rPr>
          <w:rFonts w:ascii="Arial" w:hAnsi="Arial"/>
          <w:sz w:val="18"/>
          <w:szCs w:val="18"/>
          <w:lang w:val="fr-BE"/>
        </w:rPr>
        <w:t xml:space="preserve">Clippard Europe • Rue du Bosquet 6 • 1348 Louvain-la-Neuve • </w:t>
      </w:r>
      <w:proofErr w:type="spellStart"/>
      <w:r w:rsidRPr="00655026">
        <w:rPr>
          <w:rFonts w:ascii="Arial" w:hAnsi="Arial"/>
          <w:sz w:val="18"/>
          <w:szCs w:val="18"/>
          <w:lang w:val="fr-BE"/>
        </w:rPr>
        <w:t>Belgien</w:t>
      </w:r>
      <w:proofErr w:type="spellEnd"/>
      <w:r w:rsidRPr="00655026">
        <w:rPr>
          <w:rFonts w:ascii="Arial" w:hAnsi="Arial"/>
          <w:sz w:val="18"/>
          <w:szCs w:val="18"/>
          <w:lang w:val="fr-BE"/>
        </w:rPr>
        <w:t xml:space="preserve"> </w:t>
      </w:r>
    </w:p>
    <w:p w14:paraId="69CCF660" w14:textId="1C2C183F" w:rsidR="00764CA3" w:rsidRPr="00076158" w:rsidRDefault="00076158" w:rsidP="00076158">
      <w:pPr>
        <w:jc w:val="center"/>
        <w:rPr>
          <w:rFonts w:ascii="Arial" w:hAnsi="Arial"/>
          <w:sz w:val="18"/>
          <w:szCs w:val="18"/>
          <w:lang w:val="fr-BE"/>
        </w:rPr>
      </w:pPr>
      <w:r w:rsidRPr="00F75563">
        <w:rPr>
          <w:rFonts w:ascii="Arial" w:hAnsi="Arial"/>
          <w:sz w:val="18"/>
          <w:szCs w:val="18"/>
          <w:lang w:val="de-DE"/>
        </w:rPr>
        <w:t>+32 10 45 21 34 • shop.clippard.eu</w:t>
      </w:r>
    </w:p>
    <w:p w14:paraId="7C1099E4" w14:textId="77777777" w:rsidR="00076158" w:rsidRDefault="00076158">
      <w:pPr>
        <w:widowControl/>
        <w:tabs>
          <w:tab w:val="clear" w:pos="1620"/>
          <w:tab w:val="clear" w:pos="5040"/>
        </w:tabs>
        <w:spacing w:line="240" w:lineRule="auto"/>
        <w:rPr>
          <w:b/>
          <w:bCs/>
          <w:color w:val="0072BC"/>
          <w:sz w:val="24"/>
          <w:szCs w:val="24"/>
        </w:rPr>
      </w:pPr>
      <w:r>
        <w:br w:type="page"/>
      </w:r>
    </w:p>
    <w:p w14:paraId="6267D346" w14:textId="096ED5E6" w:rsidR="005F2B36" w:rsidRPr="00076158" w:rsidRDefault="007E31B7" w:rsidP="00EC4E82">
      <w:pPr>
        <w:pStyle w:val="Titre2"/>
        <w:rPr>
          <w:rFonts w:ascii="Arial" w:hAnsi="Arial"/>
          <w:b w:val="0"/>
          <w:bCs w:val="0"/>
        </w:rPr>
      </w:pPr>
      <w:bookmarkStart w:id="5" w:name="_Toc224910656"/>
      <w:r w:rsidRPr="00076158">
        <w:rPr>
          <w:rFonts w:ascii="Arial" w:hAnsi="Arial"/>
          <w:b w:val="0"/>
          <w:bCs w:val="0"/>
        </w:rPr>
        <w:lastRenderedPageBreak/>
        <w:t>PRESS RELEASE – DUTCH</w:t>
      </w:r>
      <w:bookmarkEnd w:id="5"/>
    </w:p>
    <w:p w14:paraId="51F3686C" w14:textId="77777777" w:rsidR="005F2B36" w:rsidRPr="00424BD8" w:rsidRDefault="005F2B36" w:rsidP="00A84279">
      <w:pPr>
        <w:rPr>
          <w:sz w:val="16"/>
          <w:szCs w:val="16"/>
          <w:lang w:val="nl-NL"/>
        </w:rPr>
      </w:pPr>
    </w:p>
    <w:p w14:paraId="7675CF7D" w14:textId="77777777" w:rsidR="009E2555" w:rsidRPr="009E2555" w:rsidRDefault="009E2555" w:rsidP="009E2555">
      <w:pPr>
        <w:rPr>
          <w:rFonts w:ascii="Arial" w:hAnsi="Arial"/>
          <w:b/>
          <w:bCs/>
          <w:sz w:val="24"/>
          <w:szCs w:val="24"/>
        </w:rPr>
      </w:pPr>
      <w:proofErr w:type="spellStart"/>
      <w:r w:rsidRPr="009E2555">
        <w:rPr>
          <w:rFonts w:ascii="Arial" w:hAnsi="Arial"/>
          <w:b/>
          <w:bCs/>
          <w:sz w:val="24"/>
          <w:szCs w:val="24"/>
          <w:lang w:val="nl-NL"/>
        </w:rPr>
        <w:t>Clippard</w:t>
      </w:r>
      <w:proofErr w:type="spellEnd"/>
      <w:r w:rsidRPr="009E2555">
        <w:rPr>
          <w:rFonts w:ascii="Arial" w:hAnsi="Arial"/>
          <w:b/>
          <w:bCs/>
          <w:sz w:val="24"/>
          <w:szCs w:val="24"/>
          <w:lang w:val="nl-NL"/>
        </w:rPr>
        <w:t xml:space="preserve"> introduceert Hit &amp; </w:t>
      </w:r>
      <w:proofErr w:type="spellStart"/>
      <w:r w:rsidRPr="009E2555">
        <w:rPr>
          <w:rFonts w:ascii="Arial" w:hAnsi="Arial"/>
          <w:b/>
          <w:bCs/>
          <w:sz w:val="24"/>
          <w:szCs w:val="24"/>
          <w:lang w:val="nl-NL"/>
        </w:rPr>
        <w:t>Hold</w:t>
      </w:r>
      <w:proofErr w:type="spellEnd"/>
      <w:r w:rsidRPr="009E2555">
        <w:rPr>
          <w:rFonts w:ascii="Arial" w:hAnsi="Arial"/>
          <w:b/>
          <w:bCs/>
          <w:sz w:val="24"/>
          <w:szCs w:val="24"/>
          <w:lang w:val="nl-NL"/>
        </w:rPr>
        <w:t xml:space="preserve"> optie voor isolatie- en knijpventielen</w:t>
      </w:r>
    </w:p>
    <w:p w14:paraId="20A5E254" w14:textId="77777777" w:rsidR="009E2555" w:rsidRPr="009E2555" w:rsidRDefault="009E2555" w:rsidP="009E2555">
      <w:pPr>
        <w:rPr>
          <w:rFonts w:ascii="Arial" w:hAnsi="Arial"/>
          <w:sz w:val="20"/>
          <w:szCs w:val="20"/>
        </w:rPr>
      </w:pPr>
    </w:p>
    <w:p w14:paraId="16E863FF" w14:textId="77777777" w:rsidR="009E2555" w:rsidRPr="009E2555" w:rsidRDefault="009E2555" w:rsidP="009E2555">
      <w:pPr>
        <w:rPr>
          <w:rFonts w:ascii="Arial" w:hAnsi="Arial"/>
          <w:sz w:val="20"/>
          <w:szCs w:val="20"/>
        </w:rPr>
      </w:pPr>
      <w:proofErr w:type="spellStart"/>
      <w:r w:rsidRPr="009E2555">
        <w:rPr>
          <w:rFonts w:ascii="Arial" w:hAnsi="Arial"/>
          <w:i/>
          <w:iCs/>
          <w:sz w:val="20"/>
          <w:szCs w:val="20"/>
          <w:lang w:val="nl-NL"/>
        </w:rPr>
        <w:t>Louvain</w:t>
      </w:r>
      <w:proofErr w:type="spellEnd"/>
      <w:r w:rsidRPr="009E2555">
        <w:rPr>
          <w:rFonts w:ascii="Arial" w:hAnsi="Arial"/>
          <w:i/>
          <w:iCs/>
          <w:sz w:val="20"/>
          <w:szCs w:val="20"/>
          <w:lang w:val="nl-NL"/>
        </w:rPr>
        <w:t>-la-</w:t>
      </w:r>
      <w:proofErr w:type="spellStart"/>
      <w:r w:rsidRPr="009E2555">
        <w:rPr>
          <w:rFonts w:ascii="Arial" w:hAnsi="Arial"/>
          <w:i/>
          <w:iCs/>
          <w:sz w:val="20"/>
          <w:szCs w:val="20"/>
          <w:lang w:val="nl-NL"/>
        </w:rPr>
        <w:t>Neuve</w:t>
      </w:r>
      <w:proofErr w:type="spellEnd"/>
      <w:r w:rsidRPr="009E2555">
        <w:rPr>
          <w:rFonts w:ascii="Arial" w:hAnsi="Arial"/>
          <w:i/>
          <w:iCs/>
          <w:sz w:val="20"/>
          <w:szCs w:val="20"/>
          <w:lang w:val="nl-NL"/>
        </w:rPr>
        <w:t>, België</w:t>
      </w:r>
      <w:r w:rsidRPr="009E2555">
        <w:rPr>
          <w:rFonts w:ascii="Arial" w:hAnsi="Arial"/>
          <w:sz w:val="20"/>
          <w:szCs w:val="20"/>
          <w:lang w:val="nl-NL"/>
        </w:rPr>
        <w:t xml:space="preserve"> - </w:t>
      </w:r>
      <w:proofErr w:type="spellStart"/>
      <w:r w:rsidRPr="009E2555">
        <w:rPr>
          <w:rFonts w:ascii="Arial" w:hAnsi="Arial"/>
          <w:sz w:val="20"/>
          <w:szCs w:val="20"/>
          <w:lang w:val="nl-NL"/>
        </w:rPr>
        <w:t>Clippard</w:t>
      </w:r>
      <w:proofErr w:type="spellEnd"/>
      <w:r w:rsidRPr="009E2555">
        <w:rPr>
          <w:rFonts w:ascii="Arial" w:hAnsi="Arial"/>
          <w:sz w:val="20"/>
          <w:szCs w:val="20"/>
          <w:lang w:val="nl-NL"/>
        </w:rPr>
        <w:t xml:space="preserve">, een toonaangevende fabrikant van miniatuur-precisieoplossingen voor druk- en debietregeling, kondigt de introductie aan van de </w:t>
      </w:r>
      <w:r w:rsidRPr="009E2555">
        <w:rPr>
          <w:rFonts w:ascii="Arial" w:hAnsi="Arial"/>
          <w:b/>
          <w:bCs/>
          <w:sz w:val="20"/>
          <w:szCs w:val="20"/>
          <w:lang w:val="nl-NL"/>
        </w:rPr>
        <w:t xml:space="preserve">Hit &amp; </w:t>
      </w:r>
      <w:proofErr w:type="spellStart"/>
      <w:r w:rsidRPr="009E2555">
        <w:rPr>
          <w:rFonts w:ascii="Arial" w:hAnsi="Arial"/>
          <w:b/>
          <w:bCs/>
          <w:sz w:val="20"/>
          <w:szCs w:val="20"/>
          <w:lang w:val="nl-NL"/>
        </w:rPr>
        <w:t>Hold</w:t>
      </w:r>
      <w:proofErr w:type="spellEnd"/>
      <w:r w:rsidRPr="009E2555">
        <w:rPr>
          <w:rFonts w:ascii="Arial" w:hAnsi="Arial"/>
          <w:b/>
          <w:bCs/>
          <w:sz w:val="20"/>
          <w:szCs w:val="20"/>
          <w:lang w:val="nl-NL"/>
        </w:rPr>
        <w:t xml:space="preserve"> circuit optie</w:t>
      </w:r>
      <w:r w:rsidRPr="009E2555">
        <w:rPr>
          <w:rFonts w:ascii="Arial" w:hAnsi="Arial"/>
          <w:sz w:val="20"/>
          <w:szCs w:val="20"/>
          <w:lang w:val="nl-NL"/>
        </w:rPr>
        <w:t xml:space="preserve"> voor isolatie- en knijpventielen (</w:t>
      </w:r>
      <w:proofErr w:type="spellStart"/>
      <w:r w:rsidRPr="009E2555">
        <w:rPr>
          <w:rFonts w:ascii="Arial" w:hAnsi="Arial"/>
          <w:sz w:val="20"/>
          <w:szCs w:val="20"/>
          <w:lang w:val="nl-NL"/>
        </w:rPr>
        <w:t>isolation</w:t>
      </w:r>
      <w:proofErr w:type="spellEnd"/>
      <w:r w:rsidRPr="009E2555">
        <w:rPr>
          <w:rFonts w:ascii="Arial" w:hAnsi="Arial"/>
          <w:sz w:val="20"/>
          <w:szCs w:val="20"/>
          <w:lang w:val="nl-NL"/>
        </w:rPr>
        <w:t xml:space="preserve"> &amp; </w:t>
      </w:r>
      <w:proofErr w:type="spellStart"/>
      <w:r w:rsidRPr="009E2555">
        <w:rPr>
          <w:rFonts w:ascii="Arial" w:hAnsi="Arial"/>
          <w:sz w:val="20"/>
          <w:szCs w:val="20"/>
          <w:lang w:val="nl-NL"/>
        </w:rPr>
        <w:t>pinch</w:t>
      </w:r>
      <w:proofErr w:type="spellEnd"/>
      <w:r w:rsidRPr="009E2555">
        <w:rPr>
          <w:rFonts w:ascii="Arial" w:hAnsi="Arial"/>
          <w:sz w:val="20"/>
          <w:szCs w:val="20"/>
          <w:lang w:val="nl-NL"/>
        </w:rPr>
        <w:t xml:space="preserve"> </w:t>
      </w:r>
      <w:proofErr w:type="spellStart"/>
      <w:r w:rsidRPr="009E2555">
        <w:rPr>
          <w:rFonts w:ascii="Arial" w:hAnsi="Arial"/>
          <w:sz w:val="20"/>
          <w:szCs w:val="20"/>
          <w:lang w:val="nl-NL"/>
        </w:rPr>
        <w:t>valves</w:t>
      </w:r>
      <w:proofErr w:type="spellEnd"/>
      <w:r w:rsidRPr="009E2555">
        <w:rPr>
          <w:rFonts w:ascii="Arial" w:hAnsi="Arial"/>
          <w:sz w:val="20"/>
          <w:szCs w:val="20"/>
          <w:lang w:val="nl-NL"/>
        </w:rPr>
        <w:t xml:space="preserve">) - een compact, geïntegreerd circuit dat </w:t>
      </w:r>
      <w:r w:rsidRPr="009E2555">
        <w:rPr>
          <w:rFonts w:ascii="Arial" w:hAnsi="Arial"/>
          <w:b/>
          <w:bCs/>
          <w:sz w:val="20"/>
          <w:szCs w:val="20"/>
          <w:lang w:val="nl-NL"/>
        </w:rPr>
        <w:t>op intelligente wijze het vermogen beheert</w:t>
      </w:r>
      <w:r w:rsidRPr="009E2555">
        <w:rPr>
          <w:rFonts w:ascii="Arial" w:hAnsi="Arial"/>
          <w:sz w:val="20"/>
          <w:szCs w:val="20"/>
          <w:lang w:val="nl-NL"/>
        </w:rPr>
        <w:t xml:space="preserve"> zonder afbreuk te doen aan de prestaties. Het Hit &amp; </w:t>
      </w:r>
      <w:proofErr w:type="spellStart"/>
      <w:r w:rsidRPr="009E2555">
        <w:rPr>
          <w:rFonts w:ascii="Arial" w:hAnsi="Arial"/>
          <w:sz w:val="20"/>
          <w:szCs w:val="20"/>
          <w:lang w:val="nl-NL"/>
        </w:rPr>
        <w:t>Hold</w:t>
      </w:r>
      <w:proofErr w:type="spellEnd"/>
      <w:r w:rsidRPr="009E2555">
        <w:rPr>
          <w:rFonts w:ascii="Arial" w:hAnsi="Arial"/>
          <w:sz w:val="20"/>
          <w:szCs w:val="20"/>
          <w:lang w:val="nl-NL"/>
        </w:rPr>
        <w:t xml:space="preserve"> circuit is nu een standaardoptie op de kleppen uit de </w:t>
      </w:r>
      <w:r w:rsidRPr="009E2555">
        <w:rPr>
          <w:rFonts w:ascii="Arial" w:hAnsi="Arial"/>
          <w:b/>
          <w:bCs/>
          <w:sz w:val="20"/>
          <w:szCs w:val="20"/>
          <w:lang w:val="nl-NL"/>
        </w:rPr>
        <w:t>NIV-, PIV- en NPV-serie</w:t>
      </w:r>
      <w:r w:rsidRPr="009E2555">
        <w:rPr>
          <w:rFonts w:ascii="Arial" w:hAnsi="Arial"/>
          <w:sz w:val="20"/>
          <w:szCs w:val="20"/>
          <w:lang w:val="nl-NL"/>
        </w:rPr>
        <w:t xml:space="preserve"> van </w:t>
      </w:r>
      <w:proofErr w:type="spellStart"/>
      <w:r w:rsidRPr="009E2555">
        <w:rPr>
          <w:rFonts w:ascii="Arial" w:hAnsi="Arial"/>
          <w:sz w:val="20"/>
          <w:szCs w:val="20"/>
          <w:lang w:val="nl-NL"/>
        </w:rPr>
        <w:t>Clippard</w:t>
      </w:r>
      <w:proofErr w:type="spellEnd"/>
      <w:r w:rsidRPr="009E2555">
        <w:rPr>
          <w:rFonts w:ascii="Arial" w:hAnsi="Arial"/>
          <w:sz w:val="20"/>
          <w:szCs w:val="20"/>
          <w:lang w:val="nl-NL"/>
        </w:rPr>
        <w:t xml:space="preserve"> en is ontworpen voor toepassingen waarbij de kleppen gedurende langere perioden worden gebruikt, met warmtegevoelige media wordt gewerkt of waarbij strikte vermogensbeperkingen gelden.</w:t>
      </w:r>
    </w:p>
    <w:p w14:paraId="6C50D8F1" w14:textId="77777777" w:rsidR="009E2555" w:rsidRPr="009E2555" w:rsidRDefault="009E2555" w:rsidP="009E2555">
      <w:pPr>
        <w:rPr>
          <w:rFonts w:ascii="Arial" w:hAnsi="Arial"/>
          <w:sz w:val="20"/>
          <w:szCs w:val="20"/>
        </w:rPr>
      </w:pPr>
    </w:p>
    <w:p w14:paraId="749F954D" w14:textId="77777777" w:rsidR="009E2555" w:rsidRPr="009E2555" w:rsidRDefault="009E2555" w:rsidP="009E2555">
      <w:pPr>
        <w:rPr>
          <w:rFonts w:ascii="Arial" w:hAnsi="Arial"/>
          <w:sz w:val="20"/>
          <w:szCs w:val="20"/>
        </w:rPr>
      </w:pPr>
      <w:r w:rsidRPr="009E2555">
        <w:rPr>
          <w:rFonts w:ascii="Arial" w:hAnsi="Arial"/>
          <w:sz w:val="20"/>
          <w:szCs w:val="20"/>
          <w:lang w:val="nl-NL"/>
        </w:rPr>
        <w:t xml:space="preserve">Het principe achter het Hit &amp; </w:t>
      </w:r>
      <w:proofErr w:type="spellStart"/>
      <w:r w:rsidRPr="009E2555">
        <w:rPr>
          <w:rFonts w:ascii="Arial" w:hAnsi="Arial"/>
          <w:sz w:val="20"/>
          <w:szCs w:val="20"/>
          <w:lang w:val="nl-NL"/>
        </w:rPr>
        <w:t>Hold</w:t>
      </w:r>
      <w:proofErr w:type="spellEnd"/>
      <w:r w:rsidRPr="009E2555">
        <w:rPr>
          <w:rFonts w:ascii="Arial" w:hAnsi="Arial"/>
          <w:sz w:val="20"/>
          <w:szCs w:val="20"/>
          <w:lang w:val="nl-NL"/>
        </w:rPr>
        <w:t xml:space="preserve"> circuit is eenvoudig: de klep wordt gedurende een korte eerste periode op vol vermogen bekrachtigd voordat de spanning en stroom tot een bepaald niveau worden verlaagd. De oplossing van </w:t>
      </w:r>
      <w:proofErr w:type="spellStart"/>
      <w:r w:rsidRPr="009E2555">
        <w:rPr>
          <w:rFonts w:ascii="Arial" w:hAnsi="Arial"/>
          <w:sz w:val="20"/>
          <w:szCs w:val="20"/>
          <w:lang w:val="nl-NL"/>
        </w:rPr>
        <w:t>Clippard</w:t>
      </w:r>
      <w:proofErr w:type="spellEnd"/>
      <w:r w:rsidRPr="009E2555">
        <w:rPr>
          <w:rFonts w:ascii="Arial" w:hAnsi="Arial"/>
          <w:sz w:val="20"/>
          <w:szCs w:val="20"/>
          <w:lang w:val="nl-NL"/>
        </w:rPr>
        <w:t xml:space="preserve"> biedt </w:t>
      </w:r>
      <w:r w:rsidRPr="009E2555">
        <w:rPr>
          <w:rFonts w:ascii="Arial" w:hAnsi="Arial"/>
          <w:b/>
          <w:bCs/>
          <w:sz w:val="20"/>
          <w:szCs w:val="20"/>
          <w:lang w:val="nl-NL"/>
        </w:rPr>
        <w:t xml:space="preserve">drie in de fabriek ingestelde </w:t>
      </w:r>
      <w:proofErr w:type="spellStart"/>
      <w:r w:rsidRPr="009E2555">
        <w:rPr>
          <w:rFonts w:ascii="Arial" w:hAnsi="Arial"/>
          <w:b/>
          <w:bCs/>
          <w:sz w:val="20"/>
          <w:szCs w:val="20"/>
          <w:lang w:val="nl-NL"/>
        </w:rPr>
        <w:t>duty</w:t>
      </w:r>
      <w:proofErr w:type="spellEnd"/>
      <w:r w:rsidRPr="009E2555">
        <w:rPr>
          <w:rFonts w:ascii="Arial" w:hAnsi="Arial"/>
          <w:b/>
          <w:bCs/>
          <w:sz w:val="20"/>
          <w:szCs w:val="20"/>
          <w:lang w:val="nl-NL"/>
        </w:rPr>
        <w:t xml:space="preserve"> </w:t>
      </w:r>
      <w:proofErr w:type="spellStart"/>
      <w:r w:rsidRPr="009E2555">
        <w:rPr>
          <w:rFonts w:ascii="Arial" w:hAnsi="Arial"/>
          <w:b/>
          <w:bCs/>
          <w:sz w:val="20"/>
          <w:szCs w:val="20"/>
          <w:lang w:val="nl-NL"/>
        </w:rPr>
        <w:t>cycle</w:t>
      </w:r>
      <w:proofErr w:type="spellEnd"/>
      <w:r w:rsidRPr="009E2555">
        <w:rPr>
          <w:rFonts w:ascii="Arial" w:hAnsi="Arial"/>
          <w:b/>
          <w:bCs/>
          <w:sz w:val="20"/>
          <w:szCs w:val="20"/>
          <w:lang w:val="nl-NL"/>
        </w:rPr>
        <w:t>-opties: 25%, 33% en 50%</w:t>
      </w:r>
      <w:r w:rsidRPr="009E2555">
        <w:rPr>
          <w:rFonts w:ascii="Arial" w:hAnsi="Arial"/>
          <w:sz w:val="20"/>
          <w:szCs w:val="20"/>
          <w:lang w:val="nl-NL"/>
        </w:rPr>
        <w:t xml:space="preserve"> van het nominale vermogen.</w:t>
      </w:r>
      <w:r w:rsidRPr="009E2555">
        <w:rPr>
          <w:rFonts w:ascii="Arial" w:hAnsi="Arial"/>
          <w:sz w:val="20"/>
          <w:szCs w:val="20"/>
        </w:rPr>
        <w:t xml:space="preserve"> </w:t>
      </w:r>
      <w:r w:rsidRPr="009E2555">
        <w:rPr>
          <w:rFonts w:ascii="Arial" w:hAnsi="Arial"/>
          <w:sz w:val="20"/>
          <w:szCs w:val="20"/>
          <w:lang w:val="nl-NL"/>
        </w:rPr>
        <w:t xml:space="preserve">Overmatige warmteontwikkeling kan de weerstand van de spoel verhogen, waardoor er meer vermogen nodig is om de klep aan te sturen. </w:t>
      </w:r>
      <w:r w:rsidRPr="009E2555">
        <w:rPr>
          <w:rFonts w:ascii="Arial" w:hAnsi="Arial"/>
          <w:b/>
          <w:bCs/>
          <w:sz w:val="20"/>
          <w:szCs w:val="20"/>
          <w:lang w:val="nl-NL"/>
        </w:rPr>
        <w:t>Door de warmte die door de spoel wordt gegenereerd te minimaliseren</w:t>
      </w:r>
      <w:r w:rsidRPr="009E2555">
        <w:rPr>
          <w:rFonts w:ascii="Arial" w:hAnsi="Arial"/>
          <w:sz w:val="20"/>
          <w:szCs w:val="20"/>
          <w:lang w:val="nl-NL"/>
        </w:rPr>
        <w:t xml:space="preserve"> wanneer de klep langer dan vijf minuten onder spanning staat, helpt het Hit &amp; </w:t>
      </w:r>
      <w:proofErr w:type="spellStart"/>
      <w:r w:rsidRPr="009E2555">
        <w:rPr>
          <w:rFonts w:ascii="Arial" w:hAnsi="Arial"/>
          <w:sz w:val="20"/>
          <w:szCs w:val="20"/>
          <w:lang w:val="nl-NL"/>
        </w:rPr>
        <w:t>Hold</w:t>
      </w:r>
      <w:proofErr w:type="spellEnd"/>
      <w:r w:rsidRPr="009E2555">
        <w:rPr>
          <w:rFonts w:ascii="Arial" w:hAnsi="Arial"/>
          <w:sz w:val="20"/>
          <w:szCs w:val="20"/>
          <w:lang w:val="nl-NL"/>
        </w:rPr>
        <w:t xml:space="preserve"> circuit dit probleem te voorkomen, beschermt het de klepcomponenten en kan het de levensduur aanzienlijk verlengen. </w:t>
      </w:r>
    </w:p>
    <w:p w14:paraId="292F9FA3" w14:textId="77777777" w:rsidR="009E2555" w:rsidRPr="009E2555" w:rsidRDefault="009E2555" w:rsidP="009E2555">
      <w:pPr>
        <w:rPr>
          <w:rFonts w:ascii="Arial" w:hAnsi="Arial"/>
          <w:sz w:val="20"/>
          <w:szCs w:val="20"/>
        </w:rPr>
      </w:pPr>
    </w:p>
    <w:p w14:paraId="230C0303" w14:textId="77777777" w:rsidR="009E2555" w:rsidRPr="009E2555" w:rsidRDefault="009E2555" w:rsidP="009E2555">
      <w:pPr>
        <w:rPr>
          <w:rFonts w:ascii="Arial" w:hAnsi="Arial"/>
          <w:sz w:val="20"/>
          <w:szCs w:val="20"/>
        </w:rPr>
      </w:pPr>
      <w:r w:rsidRPr="009E2555">
        <w:rPr>
          <w:rFonts w:ascii="Arial" w:hAnsi="Arial"/>
          <w:sz w:val="20"/>
          <w:szCs w:val="20"/>
          <w:lang w:val="nl-NL"/>
        </w:rPr>
        <w:t>Belangrijkste kenmerken:</w:t>
      </w:r>
    </w:p>
    <w:p w14:paraId="1EDC58EB" w14:textId="77777777" w:rsidR="009E2555" w:rsidRPr="009E2555" w:rsidRDefault="009E2555" w:rsidP="009E2555">
      <w:pPr>
        <w:numPr>
          <w:ilvl w:val="0"/>
          <w:numId w:val="56"/>
        </w:numPr>
        <w:rPr>
          <w:rFonts w:ascii="Arial" w:hAnsi="Arial"/>
          <w:sz w:val="20"/>
          <w:szCs w:val="20"/>
        </w:rPr>
      </w:pPr>
      <w:r w:rsidRPr="009E2555">
        <w:rPr>
          <w:rFonts w:ascii="Arial" w:hAnsi="Arial"/>
          <w:sz w:val="20"/>
          <w:szCs w:val="20"/>
          <w:lang w:val="nl-NL"/>
        </w:rPr>
        <w:t>Lager stroomverbruik</w:t>
      </w:r>
    </w:p>
    <w:p w14:paraId="064BE626" w14:textId="77777777" w:rsidR="009E2555" w:rsidRPr="009E2555" w:rsidRDefault="009E2555" w:rsidP="009E2555">
      <w:pPr>
        <w:numPr>
          <w:ilvl w:val="0"/>
          <w:numId w:val="56"/>
        </w:numPr>
        <w:rPr>
          <w:rFonts w:ascii="Arial" w:hAnsi="Arial"/>
          <w:sz w:val="20"/>
          <w:szCs w:val="20"/>
        </w:rPr>
      </w:pPr>
      <w:r w:rsidRPr="009E2555">
        <w:rPr>
          <w:rFonts w:ascii="Arial" w:hAnsi="Arial"/>
          <w:sz w:val="20"/>
          <w:szCs w:val="20"/>
          <w:lang w:val="nl-NL"/>
        </w:rPr>
        <w:t>Minder warmteontwikkeling door de spoel</w:t>
      </w:r>
    </w:p>
    <w:p w14:paraId="28C8EAD1" w14:textId="77777777" w:rsidR="009E2555" w:rsidRPr="009E2555" w:rsidRDefault="009E2555" w:rsidP="009E2555">
      <w:pPr>
        <w:numPr>
          <w:ilvl w:val="0"/>
          <w:numId w:val="56"/>
        </w:numPr>
        <w:rPr>
          <w:rFonts w:ascii="Arial" w:hAnsi="Arial"/>
          <w:sz w:val="20"/>
          <w:szCs w:val="20"/>
        </w:rPr>
      </w:pPr>
      <w:r w:rsidRPr="009E2555">
        <w:rPr>
          <w:rFonts w:ascii="Arial" w:hAnsi="Arial"/>
          <w:sz w:val="20"/>
          <w:szCs w:val="20"/>
          <w:lang w:val="nl-NL"/>
        </w:rPr>
        <w:t>Verhoogde levensduur</w:t>
      </w:r>
    </w:p>
    <w:p w14:paraId="3EE51171" w14:textId="77777777" w:rsidR="009E2555" w:rsidRPr="009E2555" w:rsidRDefault="009E2555" w:rsidP="009E2555">
      <w:pPr>
        <w:ind w:left="720"/>
        <w:rPr>
          <w:rFonts w:ascii="Arial" w:hAnsi="Arial"/>
          <w:sz w:val="20"/>
          <w:szCs w:val="20"/>
        </w:rPr>
      </w:pPr>
    </w:p>
    <w:p w14:paraId="74DAFAC2" w14:textId="77777777" w:rsidR="009E2555" w:rsidRPr="009E2555" w:rsidRDefault="009E2555" w:rsidP="009E2555">
      <w:pPr>
        <w:rPr>
          <w:rFonts w:ascii="Arial" w:hAnsi="Arial"/>
          <w:sz w:val="20"/>
          <w:szCs w:val="20"/>
        </w:rPr>
      </w:pPr>
      <w:r w:rsidRPr="009E2555">
        <w:rPr>
          <w:rFonts w:ascii="Arial" w:hAnsi="Arial"/>
          <w:sz w:val="20"/>
          <w:szCs w:val="20"/>
          <w:lang w:val="nl-NL"/>
        </w:rPr>
        <w:t xml:space="preserve">De </w:t>
      </w:r>
      <w:r w:rsidRPr="009E2555">
        <w:rPr>
          <w:rFonts w:ascii="Arial" w:hAnsi="Arial"/>
          <w:b/>
          <w:bCs/>
          <w:sz w:val="20"/>
          <w:szCs w:val="20"/>
          <w:lang w:val="nl-NL"/>
        </w:rPr>
        <w:t xml:space="preserve">Hit &amp; </w:t>
      </w:r>
      <w:proofErr w:type="spellStart"/>
      <w:r w:rsidRPr="009E2555">
        <w:rPr>
          <w:rFonts w:ascii="Arial" w:hAnsi="Arial"/>
          <w:b/>
          <w:bCs/>
          <w:sz w:val="20"/>
          <w:szCs w:val="20"/>
          <w:lang w:val="nl-NL"/>
        </w:rPr>
        <w:t>Hold</w:t>
      </w:r>
      <w:proofErr w:type="spellEnd"/>
      <w:r w:rsidRPr="009E2555">
        <w:rPr>
          <w:rFonts w:ascii="Arial" w:hAnsi="Arial"/>
          <w:b/>
          <w:bCs/>
          <w:sz w:val="20"/>
          <w:szCs w:val="20"/>
          <w:lang w:val="nl-NL"/>
        </w:rPr>
        <w:t xml:space="preserve"> optie</w:t>
      </w:r>
      <w:r w:rsidRPr="009E2555">
        <w:rPr>
          <w:rFonts w:ascii="Arial" w:hAnsi="Arial"/>
          <w:sz w:val="20"/>
          <w:szCs w:val="20"/>
          <w:lang w:val="nl-NL"/>
        </w:rPr>
        <w:t xml:space="preserve"> is ideaal voor toepassingen waarbij thermisch beheer en energiezuinigheid van cruciaal belang zijn, zoals </w:t>
      </w:r>
      <w:proofErr w:type="spellStart"/>
      <w:r w:rsidRPr="009E2555">
        <w:rPr>
          <w:rFonts w:ascii="Arial" w:hAnsi="Arial"/>
          <w:sz w:val="20"/>
          <w:szCs w:val="20"/>
          <w:lang w:val="nl-NL"/>
        </w:rPr>
        <w:t>batterijgevoede</w:t>
      </w:r>
      <w:proofErr w:type="spellEnd"/>
      <w:r w:rsidRPr="009E2555">
        <w:rPr>
          <w:rFonts w:ascii="Arial" w:hAnsi="Arial"/>
          <w:sz w:val="20"/>
          <w:szCs w:val="20"/>
          <w:lang w:val="nl-NL"/>
        </w:rPr>
        <w:t xml:space="preserve"> systemen of kleppen die continu moeten worden bekrachtigd met minimaal energieverbruik.</w:t>
      </w:r>
    </w:p>
    <w:p w14:paraId="0FD2D519" w14:textId="77777777" w:rsidR="009E2555" w:rsidRPr="009E2555" w:rsidRDefault="009E2555" w:rsidP="009E2555">
      <w:pPr>
        <w:rPr>
          <w:rFonts w:ascii="Arial" w:hAnsi="Arial"/>
          <w:sz w:val="20"/>
          <w:szCs w:val="20"/>
        </w:rPr>
      </w:pPr>
    </w:p>
    <w:p w14:paraId="2645D3DC" w14:textId="77777777" w:rsidR="009E2555" w:rsidRPr="009E2555" w:rsidRDefault="009E2555" w:rsidP="009E2555">
      <w:pPr>
        <w:rPr>
          <w:rFonts w:ascii="Arial" w:hAnsi="Arial"/>
          <w:sz w:val="20"/>
          <w:szCs w:val="20"/>
        </w:rPr>
      </w:pPr>
      <w:r w:rsidRPr="009E2555">
        <w:rPr>
          <w:rFonts w:ascii="Arial" w:hAnsi="Arial"/>
          <w:sz w:val="20"/>
          <w:szCs w:val="20"/>
          <w:lang w:val="nl-NL"/>
        </w:rPr>
        <w:t xml:space="preserve">Voor meer informatie over de Hit &amp; </w:t>
      </w:r>
      <w:proofErr w:type="spellStart"/>
      <w:r w:rsidRPr="009E2555">
        <w:rPr>
          <w:rFonts w:ascii="Arial" w:hAnsi="Arial"/>
          <w:sz w:val="20"/>
          <w:szCs w:val="20"/>
          <w:lang w:val="nl-NL"/>
        </w:rPr>
        <w:t>Hold</w:t>
      </w:r>
      <w:proofErr w:type="spellEnd"/>
      <w:r w:rsidRPr="009E2555">
        <w:rPr>
          <w:rFonts w:ascii="Arial" w:hAnsi="Arial"/>
          <w:sz w:val="20"/>
          <w:szCs w:val="20"/>
          <w:lang w:val="nl-NL"/>
        </w:rPr>
        <w:t xml:space="preserve">, surf naar </w:t>
      </w:r>
      <w:hyperlink r:id="rId16" w:history="1">
        <w:r w:rsidRPr="009E2555">
          <w:rPr>
            <w:rStyle w:val="Lienhypertexte"/>
            <w:rFonts w:ascii="Arial" w:hAnsi="Arial"/>
            <w:color w:val="0072BC"/>
            <w:sz w:val="20"/>
            <w:szCs w:val="20"/>
          </w:rPr>
          <w:t>shop.clippard.eu/link/</w:t>
        </w:r>
        <w:proofErr w:type="spellStart"/>
        <w:r w:rsidRPr="009E2555">
          <w:rPr>
            <w:rStyle w:val="Lienhypertexte"/>
            <w:rFonts w:ascii="Arial" w:hAnsi="Arial"/>
            <w:color w:val="0072BC"/>
            <w:sz w:val="20"/>
            <w:szCs w:val="20"/>
          </w:rPr>
          <w:t>hithold</w:t>
        </w:r>
        <w:proofErr w:type="spellEnd"/>
      </w:hyperlink>
      <w:r w:rsidRPr="009E2555">
        <w:rPr>
          <w:rStyle w:val="Lienhypertexte"/>
          <w:rFonts w:ascii="Arial" w:hAnsi="Arial"/>
          <w:color w:val="0072BC"/>
        </w:rPr>
        <w:t xml:space="preserve"> </w:t>
      </w:r>
      <w:r w:rsidRPr="009E2555">
        <w:rPr>
          <w:rFonts w:ascii="Arial" w:hAnsi="Arial"/>
          <w:sz w:val="20"/>
          <w:szCs w:val="20"/>
          <w:lang w:val="nl-NL"/>
        </w:rPr>
        <w:t>.</w:t>
      </w:r>
    </w:p>
    <w:p w14:paraId="085EE7E9" w14:textId="77777777" w:rsidR="00D000F6" w:rsidRPr="009E2555" w:rsidRDefault="00D000F6" w:rsidP="009E2555">
      <w:pPr>
        <w:rPr>
          <w:rFonts w:ascii="Arial" w:hAnsi="Arial"/>
        </w:rPr>
      </w:pPr>
    </w:p>
    <w:p w14:paraId="075C40A0" w14:textId="77777777" w:rsidR="00835395" w:rsidRPr="009E2555" w:rsidRDefault="00835395" w:rsidP="00F34BA4">
      <w:pPr>
        <w:pStyle w:val="Sansinterligne"/>
        <w:spacing w:line="276" w:lineRule="auto"/>
        <w:rPr>
          <w:rFonts w:ascii="Arial" w:hAnsi="Arial"/>
          <w:b/>
          <w:bCs/>
          <w:lang w:val="nl-BE"/>
        </w:rPr>
      </w:pPr>
    </w:p>
    <w:p w14:paraId="7A0FEC82" w14:textId="0B9FAA7D" w:rsidR="00F5129D" w:rsidRPr="009E2555" w:rsidRDefault="00F5129D" w:rsidP="00F34BA4">
      <w:pPr>
        <w:pStyle w:val="Sansinterligne"/>
        <w:spacing w:line="276" w:lineRule="auto"/>
        <w:rPr>
          <w:rFonts w:ascii="Arial" w:hAnsi="Arial"/>
          <w:lang w:val="nl-BE"/>
        </w:rPr>
      </w:pPr>
      <w:r w:rsidRPr="009E2555">
        <w:rPr>
          <w:rFonts w:ascii="Arial" w:hAnsi="Arial"/>
          <w:b/>
          <w:bCs/>
          <w:lang w:val="nl-BE"/>
        </w:rPr>
        <w:t>OVER CLIPPARD</w:t>
      </w:r>
      <w:r w:rsidRPr="009E2555">
        <w:rPr>
          <w:rFonts w:ascii="Arial" w:hAnsi="Arial"/>
          <w:lang w:val="nl-BE"/>
        </w:rPr>
        <w:t> </w:t>
      </w:r>
      <w:r w:rsidRPr="009E2555">
        <w:rPr>
          <w:rFonts w:ascii="Arial" w:hAnsi="Arial"/>
          <w:lang w:val="nl-BE"/>
        </w:rPr>
        <w:br/>
      </w:r>
      <w:proofErr w:type="spellStart"/>
      <w:r w:rsidR="00C3314B" w:rsidRPr="009E2555">
        <w:rPr>
          <w:rFonts w:ascii="Arial" w:hAnsi="Arial"/>
          <w:lang w:val="nl-BE"/>
        </w:rPr>
        <w:t>Clippard</w:t>
      </w:r>
      <w:proofErr w:type="spellEnd"/>
      <w:r w:rsidR="00C3314B" w:rsidRPr="009E2555">
        <w:rPr>
          <w:rFonts w:ascii="Arial" w:hAnsi="Arial"/>
          <w:lang w:val="nl-BE"/>
        </w:rPr>
        <w:t xml:space="preserve"> is een derde generatie familiebedrijf, gespecialiseerd in </w:t>
      </w:r>
      <w:proofErr w:type="spellStart"/>
      <w:r w:rsidR="00C3314B" w:rsidRPr="009E2555">
        <w:rPr>
          <w:rFonts w:ascii="Arial" w:hAnsi="Arial"/>
          <w:lang w:val="nl-BE"/>
        </w:rPr>
        <w:t>precision</w:t>
      </w:r>
      <w:proofErr w:type="spellEnd"/>
      <w:r w:rsidR="00C3314B" w:rsidRPr="009E2555">
        <w:rPr>
          <w:rFonts w:ascii="Arial" w:hAnsi="Arial"/>
          <w:lang w:val="nl-BE"/>
        </w:rPr>
        <w:t xml:space="preserve"> </w:t>
      </w:r>
      <w:proofErr w:type="spellStart"/>
      <w:r w:rsidR="00C3314B" w:rsidRPr="009E2555">
        <w:rPr>
          <w:rFonts w:ascii="Arial" w:hAnsi="Arial"/>
          <w:lang w:val="nl-BE"/>
        </w:rPr>
        <w:t>pressure</w:t>
      </w:r>
      <w:proofErr w:type="spellEnd"/>
      <w:r w:rsidR="00C3314B" w:rsidRPr="009E2555">
        <w:rPr>
          <w:rFonts w:ascii="Arial" w:hAnsi="Arial"/>
          <w:lang w:val="nl-BE"/>
        </w:rPr>
        <w:t xml:space="preserve"> control, high-</w:t>
      </w:r>
      <w:proofErr w:type="spellStart"/>
      <w:r w:rsidR="00C3314B" w:rsidRPr="009E2555">
        <w:rPr>
          <w:rFonts w:ascii="Arial" w:hAnsi="Arial"/>
          <w:lang w:val="nl-BE"/>
        </w:rPr>
        <w:t>resolution</w:t>
      </w:r>
      <w:proofErr w:type="spellEnd"/>
      <w:r w:rsidR="00C3314B" w:rsidRPr="009E2555">
        <w:rPr>
          <w:rFonts w:ascii="Arial" w:hAnsi="Arial"/>
          <w:lang w:val="nl-BE"/>
        </w:rPr>
        <w:t xml:space="preserve"> flow control, ultra-low </w:t>
      </w:r>
      <w:proofErr w:type="spellStart"/>
      <w:r w:rsidR="00C3314B" w:rsidRPr="009E2555">
        <w:rPr>
          <w:rFonts w:ascii="Arial" w:hAnsi="Arial"/>
          <w:lang w:val="nl-BE"/>
        </w:rPr>
        <w:t>leak</w:t>
      </w:r>
      <w:proofErr w:type="spellEnd"/>
      <w:r w:rsidR="00C3314B" w:rsidRPr="009E2555">
        <w:rPr>
          <w:rFonts w:ascii="Arial" w:hAnsi="Arial"/>
          <w:lang w:val="nl-BE"/>
        </w:rPr>
        <w:t xml:space="preserve"> </w:t>
      </w:r>
      <w:proofErr w:type="spellStart"/>
      <w:r w:rsidR="00C3314B" w:rsidRPr="009E2555">
        <w:rPr>
          <w:rFonts w:ascii="Arial" w:hAnsi="Arial"/>
          <w:lang w:val="nl-BE"/>
        </w:rPr>
        <w:t>solutions</w:t>
      </w:r>
      <w:proofErr w:type="spellEnd"/>
      <w:r w:rsidR="00C3314B" w:rsidRPr="009E2555">
        <w:rPr>
          <w:rFonts w:ascii="Arial" w:hAnsi="Arial"/>
          <w:lang w:val="nl-BE"/>
        </w:rPr>
        <w:t> en superior media</w:t>
      </w:r>
      <w:r w:rsidR="00F34BA4" w:rsidRPr="009E2555">
        <w:rPr>
          <w:rFonts w:ascii="Arial" w:hAnsi="Arial"/>
          <w:lang w:val="nl-BE"/>
        </w:rPr>
        <w:t xml:space="preserve"> </w:t>
      </w:r>
      <w:proofErr w:type="spellStart"/>
      <w:r w:rsidR="00C3314B" w:rsidRPr="009E2555">
        <w:rPr>
          <w:rFonts w:ascii="Arial" w:hAnsi="Arial"/>
          <w:lang w:val="nl-BE"/>
        </w:rPr>
        <w:t>compatibility</w:t>
      </w:r>
      <w:proofErr w:type="spellEnd"/>
      <w:r w:rsidR="00C3314B" w:rsidRPr="009E2555">
        <w:rPr>
          <w:rFonts w:ascii="Arial" w:hAnsi="Arial"/>
          <w:lang w:val="nl-BE"/>
        </w:rPr>
        <w:t> toepassingen. Het bedrijf bedient markten voor analytische instrumenten, medische apparaten en compacte procestoepassingen, en staat wereldwijd bekend om nauwkeurigheid, betrouwbaarheid en kwaliteit. Het aanbod van </w:t>
      </w:r>
      <w:proofErr w:type="spellStart"/>
      <w:r w:rsidR="00C3314B" w:rsidRPr="009E2555">
        <w:rPr>
          <w:rFonts w:ascii="Arial" w:hAnsi="Arial"/>
          <w:lang w:val="nl-BE"/>
        </w:rPr>
        <w:t>Clippard</w:t>
      </w:r>
      <w:proofErr w:type="spellEnd"/>
      <w:r w:rsidR="00C3314B" w:rsidRPr="009E2555">
        <w:rPr>
          <w:rFonts w:ascii="Arial" w:hAnsi="Arial"/>
          <w:lang w:val="nl-BE"/>
        </w:rPr>
        <w:t> loopt van innovatieve Spider Technology-ventielen tot geavanceerde elektronische besturingen en op maat gemaakte assemblages. Het bedrijf werkt vaak rechtstreeks samen met </w:t>
      </w:r>
      <w:proofErr w:type="spellStart"/>
      <w:r w:rsidR="00C3314B" w:rsidRPr="009E2555">
        <w:rPr>
          <w:rFonts w:ascii="Arial" w:hAnsi="Arial"/>
          <w:lang w:val="nl-BE"/>
        </w:rPr>
        <w:t>OEMs</w:t>
      </w:r>
      <w:proofErr w:type="spellEnd"/>
      <w:r w:rsidR="00C3314B" w:rsidRPr="009E2555">
        <w:rPr>
          <w:rFonts w:ascii="Arial" w:hAnsi="Arial"/>
          <w:lang w:val="nl-BE"/>
        </w:rPr>
        <w:t> om oplossingen te vinden voor complexe</w:t>
      </w:r>
      <w:r w:rsidR="00F34BA4" w:rsidRPr="009E2555">
        <w:rPr>
          <w:rFonts w:ascii="Arial" w:hAnsi="Arial"/>
          <w:lang w:val="nl-BE"/>
        </w:rPr>
        <w:t xml:space="preserve"> </w:t>
      </w:r>
      <w:r w:rsidR="00C3314B" w:rsidRPr="009E2555">
        <w:rPr>
          <w:rFonts w:ascii="Arial" w:hAnsi="Arial"/>
          <w:lang w:val="nl-BE"/>
        </w:rPr>
        <w:t>uitdagingen</w:t>
      </w:r>
      <w:r w:rsidR="00F34BA4" w:rsidRPr="009E2555">
        <w:rPr>
          <w:rFonts w:ascii="Arial" w:hAnsi="Arial"/>
          <w:lang w:val="nl-BE"/>
        </w:rPr>
        <w:t xml:space="preserve"> </w:t>
      </w:r>
      <w:r w:rsidR="00C3314B" w:rsidRPr="009E2555">
        <w:rPr>
          <w:rFonts w:ascii="Arial" w:hAnsi="Arial"/>
          <w:lang w:val="nl-BE"/>
        </w:rPr>
        <w:t>en</w:t>
      </w:r>
      <w:r w:rsidR="00F34BA4" w:rsidRPr="009E2555">
        <w:rPr>
          <w:rFonts w:ascii="Arial" w:hAnsi="Arial"/>
          <w:lang w:val="nl-BE"/>
        </w:rPr>
        <w:t xml:space="preserve"> </w:t>
      </w:r>
      <w:r w:rsidR="00C3314B" w:rsidRPr="009E2555">
        <w:rPr>
          <w:rFonts w:ascii="Arial" w:hAnsi="Arial"/>
          <w:lang w:val="nl-BE"/>
        </w:rPr>
        <w:t>om</w:t>
      </w:r>
      <w:r w:rsidR="00F34BA4" w:rsidRPr="009E2555">
        <w:rPr>
          <w:rFonts w:ascii="Arial" w:hAnsi="Arial"/>
          <w:lang w:val="nl-BE"/>
        </w:rPr>
        <w:t xml:space="preserve"> </w:t>
      </w:r>
      <w:r w:rsidR="00C3314B" w:rsidRPr="009E2555">
        <w:rPr>
          <w:rFonts w:ascii="Arial" w:hAnsi="Arial"/>
          <w:lang w:val="nl-BE"/>
        </w:rPr>
        <w:t>systemen optimaal te laten functioneren. </w:t>
      </w:r>
    </w:p>
    <w:p w14:paraId="02E491CC" w14:textId="77777777" w:rsidR="00F5129D" w:rsidRPr="009E2555" w:rsidRDefault="00F5129D" w:rsidP="005F2B36">
      <w:pPr>
        <w:rPr>
          <w:rFonts w:ascii="Arial" w:hAnsi="Arial"/>
          <w:sz w:val="20"/>
          <w:szCs w:val="20"/>
          <w:lang w:val="nl-BE"/>
        </w:rPr>
      </w:pPr>
    </w:p>
    <w:p w14:paraId="0A12642E" w14:textId="279641D2" w:rsidR="005F2B36" w:rsidRPr="009E2555" w:rsidRDefault="009A7287" w:rsidP="005F2B36">
      <w:pPr>
        <w:rPr>
          <w:rFonts w:ascii="Arial" w:hAnsi="Arial"/>
          <w:sz w:val="20"/>
          <w:szCs w:val="20"/>
        </w:rPr>
      </w:pPr>
      <w:r w:rsidRPr="009E2555">
        <w:rPr>
          <w:rFonts w:ascii="Arial" w:hAnsi="Arial"/>
          <w:sz w:val="20"/>
          <w:szCs w:val="20"/>
          <w:lang w:val="nl-BE"/>
        </w:rPr>
        <w:t>Voor meer informatie, surf naar </w:t>
      </w:r>
      <w:hyperlink r:id="rId17" w:tgtFrame="_blank" w:history="1">
        <w:r w:rsidRPr="009E2555">
          <w:rPr>
            <w:rStyle w:val="Lienhypertexte"/>
            <w:rFonts w:ascii="Arial" w:hAnsi="Arial"/>
            <w:color w:val="0072BC"/>
            <w:sz w:val="20"/>
            <w:szCs w:val="20"/>
          </w:rPr>
          <w:t>shop.clippard.eu</w:t>
        </w:r>
      </w:hyperlink>
      <w:r w:rsidRPr="009E2555">
        <w:rPr>
          <w:rFonts w:ascii="Arial" w:hAnsi="Arial"/>
          <w:sz w:val="20"/>
          <w:szCs w:val="20"/>
          <w:lang w:val="nl-BE"/>
        </w:rPr>
        <w:t> of bel +32 10 45 21 34.</w:t>
      </w:r>
      <w:r w:rsidRPr="009E2555">
        <w:rPr>
          <w:rFonts w:ascii="Arial" w:hAnsi="Arial"/>
          <w:sz w:val="20"/>
          <w:szCs w:val="20"/>
        </w:rPr>
        <w:t> </w:t>
      </w:r>
    </w:p>
    <w:p w14:paraId="729C3862" w14:textId="77777777" w:rsidR="005F2B36" w:rsidRPr="009E2555" w:rsidRDefault="005F2B36" w:rsidP="005F2B36">
      <w:pPr>
        <w:rPr>
          <w:rFonts w:ascii="Arial" w:hAnsi="Arial"/>
        </w:rPr>
      </w:pPr>
    </w:p>
    <w:p w14:paraId="26D95FBC" w14:textId="77777777" w:rsidR="005F2B36" w:rsidRPr="009E2555" w:rsidRDefault="005F2B36" w:rsidP="005F2B36">
      <w:pPr>
        <w:jc w:val="center"/>
        <w:rPr>
          <w:rFonts w:ascii="Arial" w:hAnsi="Arial"/>
          <w:sz w:val="18"/>
          <w:szCs w:val="18"/>
        </w:rPr>
      </w:pPr>
      <w:r w:rsidRPr="009E2555">
        <w:rPr>
          <w:rFonts w:ascii="Arial" w:hAnsi="Arial"/>
          <w:sz w:val="18"/>
          <w:szCs w:val="18"/>
        </w:rPr>
        <w:t># # #</w:t>
      </w:r>
    </w:p>
    <w:p w14:paraId="7C3A7D4B" w14:textId="77777777" w:rsidR="005F2B36" w:rsidRPr="009E2555" w:rsidRDefault="005F2B36" w:rsidP="005F2B36">
      <w:pPr>
        <w:jc w:val="center"/>
        <w:rPr>
          <w:rFonts w:ascii="Arial" w:hAnsi="Arial"/>
          <w:sz w:val="18"/>
          <w:szCs w:val="18"/>
        </w:rPr>
      </w:pPr>
      <w:r w:rsidRPr="009E2555">
        <w:rPr>
          <w:rFonts w:ascii="Arial" w:hAnsi="Arial"/>
          <w:sz w:val="18"/>
          <w:szCs w:val="18"/>
        </w:rPr>
        <w:t xml:space="preserve">Clippard Europe • Rue du Bosquet 6 • 1348 Louvain-la-Neuve • Belgium </w:t>
      </w:r>
    </w:p>
    <w:p w14:paraId="2E68B742" w14:textId="15FAE40B" w:rsidR="007E31B7" w:rsidRPr="009E2555" w:rsidRDefault="005F2B36" w:rsidP="00424BD8">
      <w:pPr>
        <w:jc w:val="center"/>
        <w:rPr>
          <w:rFonts w:ascii="Arial" w:hAnsi="Arial"/>
        </w:rPr>
      </w:pPr>
      <w:r w:rsidRPr="009E2555">
        <w:rPr>
          <w:rFonts w:ascii="Arial" w:hAnsi="Arial"/>
          <w:sz w:val="18"/>
          <w:szCs w:val="18"/>
          <w:lang w:val="fr-BE"/>
        </w:rPr>
        <w:t>+32 10 45 21 34 </w:t>
      </w:r>
      <w:r w:rsidRPr="009E2555">
        <w:rPr>
          <w:rFonts w:ascii="Arial" w:hAnsi="Arial"/>
          <w:sz w:val="18"/>
          <w:szCs w:val="18"/>
        </w:rPr>
        <w:t>•</w:t>
      </w:r>
      <w:r w:rsidRPr="009E2555">
        <w:rPr>
          <w:rFonts w:ascii="Arial" w:hAnsi="Arial"/>
          <w:sz w:val="18"/>
          <w:szCs w:val="18"/>
          <w:lang w:val="fr-BE"/>
        </w:rPr>
        <w:t> shop.clippard.eu</w:t>
      </w:r>
      <w:r w:rsidR="007E31B7" w:rsidRPr="009E2555">
        <w:rPr>
          <w:rFonts w:ascii="Arial" w:hAnsi="Arial"/>
        </w:rPr>
        <w:br w:type="page"/>
      </w:r>
    </w:p>
    <w:p w14:paraId="1B0A3423" w14:textId="77777777" w:rsidR="0076639E" w:rsidRDefault="0076639E" w:rsidP="009505EE">
      <w:pPr>
        <w:pStyle w:val="Titre2"/>
        <w:sectPr w:rsidR="0076639E" w:rsidSect="009B0DF3">
          <w:footerReference w:type="even" r:id="rId18"/>
          <w:footerReference w:type="default" r:id="rId19"/>
          <w:headerReference w:type="first" r:id="rId20"/>
          <w:footerReference w:type="first" r:id="rId21"/>
          <w:pgSz w:w="12240" w:h="15840"/>
          <w:pgMar w:top="1417" w:right="1417" w:bottom="1417" w:left="1417" w:header="720" w:footer="0" w:gutter="0"/>
          <w:pgNumType w:start="1"/>
          <w:cols w:space="720"/>
          <w:titlePg/>
          <w:docGrid w:linePitch="299"/>
        </w:sectPr>
      </w:pPr>
    </w:p>
    <w:p w14:paraId="5584B77A" w14:textId="543B6EDA" w:rsidR="00F26B2E" w:rsidRDefault="006A0D2F" w:rsidP="00AF4B3E">
      <w:pPr>
        <w:pStyle w:val="Titre2"/>
        <w:rPr>
          <w:rFonts w:ascii="Arial" w:hAnsi="Arial"/>
          <w:b w:val="0"/>
          <w:bCs w:val="0"/>
        </w:rPr>
      </w:pPr>
      <w:bookmarkStart w:id="6" w:name="_Toc224910657"/>
      <w:r w:rsidRPr="00076158">
        <w:rPr>
          <w:rFonts w:ascii="Arial" w:hAnsi="Arial"/>
          <w:b w:val="0"/>
          <w:bCs w:val="0"/>
        </w:rPr>
        <w:lastRenderedPageBreak/>
        <w:t xml:space="preserve">SOCIAL MEDIA </w:t>
      </w:r>
      <w:r w:rsidR="00EC4E82" w:rsidRPr="00076158">
        <w:rPr>
          <w:rFonts w:ascii="Arial" w:hAnsi="Arial"/>
          <w:b w:val="0"/>
          <w:bCs w:val="0"/>
        </w:rPr>
        <w:t>COPY</w:t>
      </w:r>
      <w:bookmarkEnd w:id="6"/>
    </w:p>
    <w:p w14:paraId="144DE11D" w14:textId="77777777" w:rsidR="00076158" w:rsidRPr="00076158" w:rsidRDefault="00076158" w:rsidP="00076158"/>
    <w:p w14:paraId="70101702" w14:textId="29801795" w:rsidR="000F5F89" w:rsidRPr="00076158" w:rsidRDefault="000F5F89" w:rsidP="00F26B2E">
      <w:pPr>
        <w:rPr>
          <w:rFonts w:ascii="Arial" w:hAnsi="Arial"/>
          <w:b/>
          <w:bCs/>
        </w:rPr>
      </w:pPr>
      <w:r w:rsidRPr="00076158">
        <w:rPr>
          <w:rFonts w:ascii="Arial" w:hAnsi="Arial"/>
          <w:b/>
          <w:bCs/>
        </w:rPr>
        <w:t>How to use: </w:t>
      </w:r>
    </w:p>
    <w:p w14:paraId="344F8A55" w14:textId="0EB5BD9A" w:rsidR="000F5F89" w:rsidRPr="00076158" w:rsidRDefault="000F5F89" w:rsidP="00F26B2E">
      <w:pPr>
        <w:pStyle w:val="Paragraphedeliste"/>
        <w:numPr>
          <w:ilvl w:val="0"/>
          <w:numId w:val="18"/>
        </w:numPr>
        <w:rPr>
          <w:rFonts w:ascii="Arial" w:hAnsi="Arial"/>
        </w:rPr>
      </w:pPr>
      <w:r w:rsidRPr="00076158">
        <w:rPr>
          <w:rFonts w:ascii="Arial" w:hAnsi="Arial"/>
          <w:b/>
          <w:bCs/>
          <w:lang w:val="en-GB"/>
        </w:rPr>
        <w:t>Edit if needed</w:t>
      </w:r>
      <w:r w:rsidRPr="00076158">
        <w:rPr>
          <w:rFonts w:ascii="Arial" w:hAnsi="Arial"/>
          <w:lang w:val="en-GB"/>
        </w:rPr>
        <w:t xml:space="preserve">: You’re welcome to adapt the </w:t>
      </w:r>
      <w:proofErr w:type="gramStart"/>
      <w:r w:rsidRPr="00076158">
        <w:rPr>
          <w:rFonts w:ascii="Arial" w:hAnsi="Arial"/>
          <w:lang w:val="en-GB"/>
        </w:rPr>
        <w:t>copy, or</w:t>
      </w:r>
      <w:proofErr w:type="gramEnd"/>
      <w:r w:rsidRPr="00076158">
        <w:rPr>
          <w:rFonts w:ascii="Arial" w:hAnsi="Arial"/>
          <w:lang w:val="en-GB"/>
        </w:rPr>
        <w:t xml:space="preserve"> translate it into another language if that suits your style better.</w:t>
      </w:r>
      <w:r w:rsidRPr="00076158">
        <w:rPr>
          <w:rFonts w:ascii="Arial" w:hAnsi="Arial"/>
        </w:rPr>
        <w:t> </w:t>
      </w:r>
    </w:p>
    <w:p w14:paraId="6A7ABA37" w14:textId="77777777" w:rsidR="000F5F89" w:rsidRPr="00076158" w:rsidRDefault="000F5F89" w:rsidP="00F26B2E">
      <w:pPr>
        <w:pStyle w:val="Paragraphedeliste"/>
        <w:numPr>
          <w:ilvl w:val="0"/>
          <w:numId w:val="18"/>
        </w:numPr>
        <w:rPr>
          <w:rFonts w:ascii="Arial" w:hAnsi="Arial"/>
        </w:rPr>
      </w:pPr>
      <w:r w:rsidRPr="00076158">
        <w:rPr>
          <w:rFonts w:ascii="Arial" w:hAnsi="Arial"/>
          <w:b/>
          <w:bCs/>
          <w:lang w:val="en-GB"/>
        </w:rPr>
        <w:t>Add your own link</w:t>
      </w:r>
      <w:r w:rsidRPr="00076158">
        <w:rPr>
          <w:rFonts w:ascii="Arial" w:hAnsi="Arial"/>
          <w:lang w:val="en-GB"/>
        </w:rPr>
        <w:t>: At the end of each post, feel free to add a link to your own website or product page - whichever makes the most sense for your followers.</w:t>
      </w:r>
      <w:r w:rsidRPr="00076158">
        <w:rPr>
          <w:rFonts w:ascii="Arial" w:hAnsi="Arial"/>
        </w:rPr>
        <w:t> </w:t>
      </w:r>
    </w:p>
    <w:p w14:paraId="0146B9EF" w14:textId="77777777" w:rsidR="000F5F89" w:rsidRPr="00076158" w:rsidRDefault="000F5F89" w:rsidP="00F26B2E">
      <w:pPr>
        <w:pStyle w:val="Paragraphedeliste"/>
        <w:numPr>
          <w:ilvl w:val="0"/>
          <w:numId w:val="18"/>
        </w:numPr>
        <w:rPr>
          <w:rFonts w:ascii="Arial" w:hAnsi="Arial"/>
        </w:rPr>
      </w:pPr>
      <w:r w:rsidRPr="00076158">
        <w:rPr>
          <w:rFonts w:ascii="Arial" w:hAnsi="Arial"/>
          <w:b/>
          <w:bCs/>
          <w:lang w:val="en-GB"/>
        </w:rPr>
        <w:t>Tag us</w:t>
      </w:r>
      <w:r w:rsidRPr="00076158">
        <w:rPr>
          <w:rFonts w:ascii="Arial" w:hAnsi="Arial"/>
          <w:lang w:val="en-GB"/>
        </w:rPr>
        <w:t>: If sharing on LinkedIn, please tag </w:t>
      </w:r>
      <w:r w:rsidRPr="00076158">
        <w:rPr>
          <w:rFonts w:ascii="Arial" w:hAnsi="Arial"/>
          <w:u w:val="single"/>
          <w:lang w:val="en-GB"/>
        </w:rPr>
        <w:t>@Clippard Europe</w:t>
      </w:r>
      <w:r w:rsidRPr="00076158">
        <w:rPr>
          <w:rFonts w:ascii="Arial" w:hAnsi="Arial"/>
          <w:lang w:val="en-GB"/>
        </w:rPr>
        <w:t> so we can help amplify your post.</w:t>
      </w:r>
      <w:r w:rsidRPr="00076158">
        <w:rPr>
          <w:rFonts w:ascii="Arial" w:hAnsi="Arial"/>
        </w:rPr>
        <w:t> </w:t>
      </w:r>
    </w:p>
    <w:p w14:paraId="580CBBDC" w14:textId="5CF22394" w:rsidR="00CD41C7" w:rsidRPr="00076158" w:rsidRDefault="000F5F89" w:rsidP="00F26B2E">
      <w:pPr>
        <w:pStyle w:val="Paragraphedeliste"/>
        <w:numPr>
          <w:ilvl w:val="0"/>
          <w:numId w:val="18"/>
        </w:numPr>
        <w:rPr>
          <w:rFonts w:ascii="Arial" w:hAnsi="Arial"/>
        </w:rPr>
      </w:pPr>
      <w:r w:rsidRPr="00076158">
        <w:rPr>
          <w:rFonts w:ascii="Arial" w:hAnsi="Arial"/>
          <w:b/>
          <w:bCs/>
          <w:lang w:val="en-GB"/>
        </w:rPr>
        <w:t>Visuals</w:t>
      </w:r>
      <w:r w:rsidRPr="00076158">
        <w:rPr>
          <w:rFonts w:ascii="Arial" w:hAnsi="Arial"/>
          <w:lang w:val="en-GB"/>
        </w:rPr>
        <w:t>: Use the image(s) provided with this kit. If you need other file formats (like Photoshop) sizes, let us know on </w:t>
      </w:r>
      <w:hyperlink r:id="rId22" w:tgtFrame="_blank" w:history="1">
        <w:r w:rsidRPr="00076158">
          <w:rPr>
            <w:rFonts w:ascii="Arial" w:hAnsi="Arial"/>
            <w:u w:val="single"/>
            <w:lang w:val="en-GB"/>
          </w:rPr>
          <w:t>marketing@clippard.eu</w:t>
        </w:r>
      </w:hyperlink>
      <w:r w:rsidRPr="00076158">
        <w:rPr>
          <w:rFonts w:ascii="Arial" w:hAnsi="Arial"/>
          <w:lang w:val="en-GB"/>
        </w:rPr>
        <w:t> .</w:t>
      </w:r>
      <w:r w:rsidRPr="00076158">
        <w:rPr>
          <w:rFonts w:ascii="Arial" w:hAnsi="Arial"/>
        </w:rPr>
        <w:t> </w:t>
      </w:r>
    </w:p>
    <w:p w14:paraId="4A2BB631" w14:textId="77777777" w:rsidR="006E0C0F" w:rsidRPr="00076158" w:rsidRDefault="006E0C0F" w:rsidP="006E0C0F">
      <w:pPr>
        <w:rPr>
          <w:rFonts w:ascii="Arial" w:hAnsi="Arial"/>
        </w:rPr>
      </w:pPr>
    </w:p>
    <w:tbl>
      <w:tblPr>
        <w:tblW w:w="12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6"/>
        <w:gridCol w:w="3236"/>
        <w:gridCol w:w="3236"/>
        <w:gridCol w:w="3236"/>
      </w:tblGrid>
      <w:tr w:rsidR="009752ED" w:rsidRPr="00076158" w14:paraId="02095457" w14:textId="77777777" w:rsidTr="00554E56">
        <w:trPr>
          <w:trHeight w:val="285"/>
        </w:trPr>
        <w:tc>
          <w:tcPr>
            <w:tcW w:w="3236" w:type="dxa"/>
            <w:tcBorders>
              <w:top w:val="single" w:sz="6" w:space="0" w:color="auto"/>
              <w:left w:val="single" w:sz="6" w:space="0" w:color="auto"/>
              <w:bottom w:val="single" w:sz="6" w:space="0" w:color="auto"/>
              <w:right w:val="single" w:sz="6" w:space="0" w:color="auto"/>
            </w:tcBorders>
            <w:hideMark/>
          </w:tcPr>
          <w:p w14:paraId="7A1D2E0A" w14:textId="77777777" w:rsidR="009752ED" w:rsidRPr="00076158" w:rsidRDefault="009752ED" w:rsidP="009752ED">
            <w:pPr>
              <w:rPr>
                <w:rFonts w:ascii="Arial" w:hAnsi="Arial"/>
              </w:rPr>
            </w:pPr>
            <w:r w:rsidRPr="00076158">
              <w:rPr>
                <w:rFonts w:ascii="Arial" w:hAnsi="Arial"/>
              </w:rPr>
              <w:t>EN</w:t>
            </w:r>
            <w:r w:rsidRPr="00076158">
              <w:rPr>
                <w:rFonts w:ascii="Arial" w:hAnsi="Arial"/>
                <w:lang w:val="fr-BE"/>
              </w:rPr>
              <w:t> </w:t>
            </w:r>
            <w:r w:rsidRPr="00076158">
              <w:rPr>
                <w:rFonts w:ascii="Arial" w:hAnsi="Arial"/>
              </w:rPr>
              <w:t> </w:t>
            </w:r>
          </w:p>
        </w:tc>
        <w:tc>
          <w:tcPr>
            <w:tcW w:w="3236" w:type="dxa"/>
            <w:tcBorders>
              <w:top w:val="single" w:sz="6" w:space="0" w:color="auto"/>
              <w:left w:val="single" w:sz="6" w:space="0" w:color="auto"/>
              <w:bottom w:val="single" w:sz="6" w:space="0" w:color="auto"/>
              <w:right w:val="single" w:sz="6" w:space="0" w:color="auto"/>
            </w:tcBorders>
            <w:hideMark/>
          </w:tcPr>
          <w:p w14:paraId="4C7C3A1B" w14:textId="77777777" w:rsidR="009752ED" w:rsidRPr="00076158" w:rsidRDefault="009752ED" w:rsidP="009752ED">
            <w:pPr>
              <w:rPr>
                <w:rFonts w:ascii="Arial" w:hAnsi="Arial"/>
              </w:rPr>
            </w:pPr>
            <w:r w:rsidRPr="00076158">
              <w:rPr>
                <w:rFonts w:ascii="Arial" w:hAnsi="Arial"/>
              </w:rPr>
              <w:t>FR</w:t>
            </w:r>
            <w:r w:rsidRPr="00076158">
              <w:rPr>
                <w:rFonts w:ascii="Arial" w:hAnsi="Arial"/>
                <w:lang w:val="fr-BE"/>
              </w:rPr>
              <w:t> </w:t>
            </w:r>
            <w:r w:rsidRPr="00076158">
              <w:rPr>
                <w:rFonts w:ascii="Arial" w:hAnsi="Arial"/>
              </w:rPr>
              <w:t> </w:t>
            </w:r>
          </w:p>
        </w:tc>
        <w:tc>
          <w:tcPr>
            <w:tcW w:w="3236" w:type="dxa"/>
            <w:tcBorders>
              <w:top w:val="single" w:sz="6" w:space="0" w:color="auto"/>
              <w:left w:val="single" w:sz="6" w:space="0" w:color="auto"/>
              <w:bottom w:val="single" w:sz="6" w:space="0" w:color="auto"/>
              <w:right w:val="single" w:sz="6" w:space="0" w:color="auto"/>
            </w:tcBorders>
            <w:hideMark/>
          </w:tcPr>
          <w:p w14:paraId="54CDFD0B" w14:textId="77777777" w:rsidR="009752ED" w:rsidRPr="00076158" w:rsidRDefault="009752ED" w:rsidP="009752ED">
            <w:pPr>
              <w:rPr>
                <w:rFonts w:ascii="Arial" w:hAnsi="Arial"/>
              </w:rPr>
            </w:pPr>
            <w:r w:rsidRPr="00076158">
              <w:rPr>
                <w:rFonts w:ascii="Arial" w:hAnsi="Arial"/>
                <w:lang w:val="fr-BE"/>
              </w:rPr>
              <w:t>DE</w:t>
            </w:r>
            <w:r w:rsidRPr="00076158">
              <w:rPr>
                <w:rFonts w:ascii="Arial" w:hAnsi="Arial"/>
              </w:rPr>
              <w:t> </w:t>
            </w:r>
          </w:p>
        </w:tc>
        <w:tc>
          <w:tcPr>
            <w:tcW w:w="3236" w:type="dxa"/>
            <w:tcBorders>
              <w:top w:val="single" w:sz="6" w:space="0" w:color="auto"/>
              <w:left w:val="single" w:sz="6" w:space="0" w:color="auto"/>
              <w:bottom w:val="single" w:sz="6" w:space="0" w:color="auto"/>
              <w:right w:val="single" w:sz="6" w:space="0" w:color="auto"/>
            </w:tcBorders>
            <w:hideMark/>
          </w:tcPr>
          <w:p w14:paraId="7D7163A9" w14:textId="77777777" w:rsidR="009752ED" w:rsidRPr="00076158" w:rsidRDefault="009752ED" w:rsidP="009752ED">
            <w:pPr>
              <w:rPr>
                <w:rFonts w:ascii="Arial" w:hAnsi="Arial"/>
              </w:rPr>
            </w:pPr>
            <w:r w:rsidRPr="00076158">
              <w:rPr>
                <w:rFonts w:ascii="Arial" w:hAnsi="Arial"/>
                <w:lang w:val="fr-BE"/>
              </w:rPr>
              <w:t>NL</w:t>
            </w:r>
            <w:r w:rsidRPr="00076158">
              <w:rPr>
                <w:rFonts w:ascii="Arial" w:hAnsi="Arial"/>
              </w:rPr>
              <w:t> </w:t>
            </w:r>
          </w:p>
        </w:tc>
      </w:tr>
      <w:tr w:rsidR="009752ED" w:rsidRPr="00076158" w14:paraId="4AAC5204" w14:textId="77777777" w:rsidTr="00554E56">
        <w:trPr>
          <w:trHeight w:val="285"/>
        </w:trPr>
        <w:tc>
          <w:tcPr>
            <w:tcW w:w="3236" w:type="dxa"/>
            <w:tcBorders>
              <w:top w:val="single" w:sz="6" w:space="0" w:color="auto"/>
              <w:left w:val="single" w:sz="6" w:space="0" w:color="auto"/>
              <w:bottom w:val="single" w:sz="6" w:space="0" w:color="auto"/>
              <w:right w:val="single" w:sz="6" w:space="0" w:color="auto"/>
            </w:tcBorders>
            <w:hideMark/>
          </w:tcPr>
          <w:p w14:paraId="13D6A8D5" w14:textId="77777777" w:rsidR="00DF1E92" w:rsidRPr="00113052" w:rsidRDefault="00DF1E92" w:rsidP="00DF1E92">
            <w:pPr>
              <w:rPr>
                <w:rFonts w:ascii="Arial" w:hAnsi="Arial"/>
              </w:rPr>
            </w:pPr>
            <w:proofErr w:type="gramStart"/>
            <w:r w:rsidRPr="00DF1E92">
              <w:rPr>
                <w:rFonts w:ascii="Arial" w:hAnsi="Arial"/>
              </w:rPr>
              <w:t>Wish</w:t>
            </w:r>
            <w:proofErr w:type="gramEnd"/>
            <w:r w:rsidRPr="00DF1E92">
              <w:rPr>
                <w:rFonts w:ascii="Arial" w:hAnsi="Arial"/>
              </w:rPr>
              <w:t xml:space="preserve"> your valves could run cooler or pull less power? Now they can.</w:t>
            </w:r>
          </w:p>
          <w:p w14:paraId="69372890" w14:textId="77777777" w:rsidR="00DF1E92" w:rsidRPr="00DF1E92" w:rsidRDefault="00DF1E92" w:rsidP="00DF1E92">
            <w:pPr>
              <w:rPr>
                <w:rFonts w:ascii="Arial" w:hAnsi="Arial"/>
              </w:rPr>
            </w:pPr>
          </w:p>
          <w:p w14:paraId="428AC7A3" w14:textId="77777777" w:rsidR="00DF1E92" w:rsidRPr="00113052" w:rsidRDefault="00DF1E92" w:rsidP="00DF1E92">
            <w:pPr>
              <w:rPr>
                <w:rFonts w:ascii="Arial" w:hAnsi="Arial"/>
              </w:rPr>
            </w:pPr>
            <w:r w:rsidRPr="00DF1E92">
              <w:rPr>
                <w:rFonts w:ascii="Arial" w:hAnsi="Arial"/>
              </w:rPr>
              <w:t xml:space="preserve">Clippard's new Hit &amp; Hold Circuit Option for isolation and pinch valves energizes the valve to full power briefly, then reduces voltage and current to a specified level. </w:t>
            </w:r>
          </w:p>
          <w:p w14:paraId="2E6684DA" w14:textId="77777777" w:rsidR="00DF1E92" w:rsidRPr="00113052" w:rsidRDefault="00DF1E92" w:rsidP="00DF1E92">
            <w:pPr>
              <w:rPr>
                <w:rFonts w:ascii="Arial" w:hAnsi="Arial"/>
              </w:rPr>
            </w:pPr>
          </w:p>
          <w:p w14:paraId="2D17AF53" w14:textId="61199B45" w:rsidR="00DF1E92" w:rsidRPr="00113052" w:rsidRDefault="00DF1E92" w:rsidP="00DF1E92">
            <w:pPr>
              <w:rPr>
                <w:rFonts w:ascii="Arial" w:hAnsi="Arial"/>
              </w:rPr>
            </w:pPr>
            <w:r w:rsidRPr="00DF1E92">
              <w:rPr>
                <w:rFonts w:ascii="Arial" w:hAnsi="Arial"/>
              </w:rPr>
              <w:t>Available on NIV, PIV, and NPV Series valves with three factory-set duty cycle options: 25%, 33%, and 50% of rated power.</w:t>
            </w:r>
          </w:p>
          <w:p w14:paraId="54FC8ED0" w14:textId="77777777" w:rsidR="00DF1E92" w:rsidRPr="00DF1E92" w:rsidRDefault="00DF1E92" w:rsidP="00DF1E92">
            <w:pPr>
              <w:rPr>
                <w:rFonts w:ascii="Arial" w:hAnsi="Arial"/>
              </w:rPr>
            </w:pPr>
          </w:p>
          <w:p w14:paraId="00ADC29F" w14:textId="77777777" w:rsidR="00DF1E92" w:rsidRPr="00DF1E92" w:rsidRDefault="00DF1E92" w:rsidP="00DF1E92">
            <w:pPr>
              <w:rPr>
                <w:rFonts w:ascii="Arial" w:hAnsi="Arial"/>
              </w:rPr>
            </w:pPr>
            <w:r w:rsidRPr="00DF1E92">
              <w:rPr>
                <w:rFonts w:ascii="Arial" w:hAnsi="Arial"/>
              </w:rPr>
              <w:t>Key features:</w:t>
            </w:r>
          </w:p>
          <w:p w14:paraId="250FFB78" w14:textId="77777777" w:rsidR="00DF1E92" w:rsidRPr="00DF1E92" w:rsidRDefault="00DF1E92" w:rsidP="00DF1E92">
            <w:pPr>
              <w:numPr>
                <w:ilvl w:val="0"/>
                <w:numId w:val="57"/>
              </w:numPr>
              <w:rPr>
                <w:rFonts w:ascii="Arial" w:hAnsi="Arial"/>
              </w:rPr>
            </w:pPr>
            <w:r w:rsidRPr="00DF1E92">
              <w:rPr>
                <w:rFonts w:ascii="Arial" w:hAnsi="Arial"/>
              </w:rPr>
              <w:t xml:space="preserve">Lower power </w:t>
            </w:r>
            <w:r w:rsidRPr="00DF1E92">
              <w:rPr>
                <w:rFonts w:ascii="Arial" w:hAnsi="Arial"/>
              </w:rPr>
              <w:lastRenderedPageBreak/>
              <w:t>consumption</w:t>
            </w:r>
          </w:p>
          <w:p w14:paraId="712EFCCA" w14:textId="77777777" w:rsidR="00DF1E92" w:rsidRPr="00DF1E92" w:rsidRDefault="00DF1E92" w:rsidP="00DF1E92">
            <w:pPr>
              <w:numPr>
                <w:ilvl w:val="0"/>
                <w:numId w:val="57"/>
              </w:numPr>
              <w:rPr>
                <w:rFonts w:ascii="Arial" w:hAnsi="Arial"/>
              </w:rPr>
            </w:pPr>
            <w:r w:rsidRPr="00DF1E92">
              <w:rPr>
                <w:rFonts w:ascii="Arial" w:hAnsi="Arial"/>
              </w:rPr>
              <w:t>Less heat generation by the coil</w:t>
            </w:r>
          </w:p>
          <w:p w14:paraId="32A4C0B1" w14:textId="77777777" w:rsidR="00DF1E92" w:rsidRPr="00113052" w:rsidRDefault="00DF1E92" w:rsidP="00DF1E92">
            <w:pPr>
              <w:numPr>
                <w:ilvl w:val="0"/>
                <w:numId w:val="57"/>
              </w:numPr>
              <w:rPr>
                <w:rFonts w:ascii="Arial" w:hAnsi="Arial"/>
              </w:rPr>
            </w:pPr>
            <w:r w:rsidRPr="00DF1E92">
              <w:rPr>
                <w:rFonts w:ascii="Arial" w:hAnsi="Arial"/>
              </w:rPr>
              <w:t>Increased life cycle</w:t>
            </w:r>
          </w:p>
          <w:p w14:paraId="25F09976" w14:textId="77777777" w:rsidR="00DF1E92" w:rsidRPr="00DF1E92" w:rsidRDefault="00DF1E92" w:rsidP="00DF1E92">
            <w:pPr>
              <w:ind w:left="720"/>
              <w:rPr>
                <w:rFonts w:ascii="Arial" w:hAnsi="Arial"/>
              </w:rPr>
            </w:pPr>
          </w:p>
          <w:p w14:paraId="7581065D" w14:textId="77777777" w:rsidR="00DF1E92" w:rsidRPr="00113052" w:rsidRDefault="00DF1E92" w:rsidP="00DF1E92">
            <w:pPr>
              <w:rPr>
                <w:rFonts w:ascii="Arial" w:hAnsi="Arial"/>
              </w:rPr>
            </w:pPr>
            <w:r w:rsidRPr="00DF1E92">
              <w:rPr>
                <w:rFonts w:ascii="Arial" w:hAnsi="Arial"/>
              </w:rPr>
              <w:t>Ideal for battery-powered systems or valves requiring continuous hold with minimal energy use.</w:t>
            </w:r>
          </w:p>
          <w:p w14:paraId="0AA66FF8" w14:textId="77777777" w:rsidR="00DF1E92" w:rsidRPr="00DF1E92" w:rsidRDefault="00DF1E92" w:rsidP="00DF1E92">
            <w:pPr>
              <w:rPr>
                <w:rFonts w:ascii="Arial" w:hAnsi="Arial"/>
              </w:rPr>
            </w:pPr>
          </w:p>
          <w:p w14:paraId="71DE033C" w14:textId="37F7CE41" w:rsidR="00DF1E92" w:rsidRPr="00DF1E92" w:rsidRDefault="00DF1E92" w:rsidP="00DF1E92">
            <w:pPr>
              <w:rPr>
                <w:rFonts w:ascii="Arial" w:hAnsi="Arial"/>
              </w:rPr>
            </w:pPr>
            <w:r w:rsidRPr="00DF1E92">
              <w:rPr>
                <w:rFonts w:ascii="Segoe UI Emoji" w:hAnsi="Segoe UI Emoji" w:cs="Segoe UI Emoji"/>
              </w:rPr>
              <w:t>🔗</w:t>
            </w:r>
            <w:r w:rsidRPr="00DF1E92">
              <w:rPr>
                <w:rFonts w:ascii="Arial" w:hAnsi="Arial"/>
              </w:rPr>
              <w:t xml:space="preserve"> Learn more: </w:t>
            </w:r>
            <w:hyperlink r:id="rId23" w:history="1">
              <w:r w:rsidR="00113052" w:rsidRPr="00113052">
                <w:rPr>
                  <w:rStyle w:val="Lienhypertexte"/>
                  <w:rFonts w:ascii="Arial" w:hAnsi="Arial"/>
                  <w:color w:val="0072BC"/>
                </w:rPr>
                <w:t>shop.clippard.eu/link/</w:t>
              </w:r>
              <w:proofErr w:type="spellStart"/>
              <w:r w:rsidR="00113052" w:rsidRPr="00113052">
                <w:rPr>
                  <w:rStyle w:val="Lienhypertexte"/>
                  <w:rFonts w:ascii="Arial" w:hAnsi="Arial"/>
                  <w:color w:val="0072BC"/>
                </w:rPr>
                <w:t>hithold</w:t>
              </w:r>
              <w:proofErr w:type="spellEnd"/>
            </w:hyperlink>
          </w:p>
          <w:p w14:paraId="32D57A34" w14:textId="21495996" w:rsidR="009752ED" w:rsidRPr="00076158" w:rsidRDefault="009752ED" w:rsidP="009752ED">
            <w:pPr>
              <w:rPr>
                <w:rFonts w:ascii="Arial" w:hAnsi="Arial"/>
              </w:rPr>
            </w:pPr>
          </w:p>
        </w:tc>
        <w:tc>
          <w:tcPr>
            <w:tcW w:w="3236" w:type="dxa"/>
            <w:tcBorders>
              <w:top w:val="single" w:sz="6" w:space="0" w:color="auto"/>
              <w:left w:val="single" w:sz="6" w:space="0" w:color="auto"/>
              <w:bottom w:val="single" w:sz="6" w:space="0" w:color="auto"/>
              <w:right w:val="single" w:sz="6" w:space="0" w:color="auto"/>
            </w:tcBorders>
            <w:hideMark/>
          </w:tcPr>
          <w:p w14:paraId="0A9D99F8" w14:textId="0A2D8DEF" w:rsidR="00FD38E9" w:rsidRDefault="00FD38E9" w:rsidP="00FD38E9">
            <w:pPr>
              <w:ind w:left="114"/>
              <w:rPr>
                <w:rFonts w:ascii="Arial" w:hAnsi="Arial"/>
              </w:rPr>
            </w:pPr>
            <w:r w:rsidRPr="00FD38E9">
              <w:rPr>
                <w:rFonts w:ascii="Arial" w:hAnsi="Arial"/>
              </w:rPr>
              <w:lastRenderedPageBreak/>
              <w:t xml:space="preserve">Vos </w:t>
            </w:r>
            <w:proofErr w:type="spellStart"/>
            <w:r w:rsidRPr="00FD38E9">
              <w:rPr>
                <w:rFonts w:ascii="Arial" w:hAnsi="Arial"/>
              </w:rPr>
              <w:t>vannes</w:t>
            </w:r>
            <w:proofErr w:type="spellEnd"/>
            <w:r w:rsidRPr="00FD38E9">
              <w:rPr>
                <w:rFonts w:ascii="Arial" w:hAnsi="Arial"/>
              </w:rPr>
              <w:t xml:space="preserve"> </w:t>
            </w:r>
            <w:proofErr w:type="spellStart"/>
            <w:r w:rsidRPr="00FD38E9">
              <w:rPr>
                <w:rFonts w:ascii="Arial" w:hAnsi="Arial"/>
              </w:rPr>
              <w:t>consomment</w:t>
            </w:r>
            <w:proofErr w:type="spellEnd"/>
            <w:r w:rsidRPr="00FD38E9">
              <w:rPr>
                <w:rFonts w:ascii="Arial" w:hAnsi="Arial"/>
              </w:rPr>
              <w:t xml:space="preserve"> trop </w:t>
            </w:r>
            <w:proofErr w:type="spellStart"/>
            <w:r w:rsidRPr="00FD38E9">
              <w:rPr>
                <w:rFonts w:ascii="Arial" w:hAnsi="Arial"/>
              </w:rPr>
              <w:t>d'énergie</w:t>
            </w:r>
            <w:proofErr w:type="spellEnd"/>
            <w:r w:rsidRPr="00FD38E9">
              <w:rPr>
                <w:rFonts w:ascii="Arial" w:hAnsi="Arial"/>
              </w:rPr>
              <w:t xml:space="preserve"> </w:t>
            </w:r>
            <w:proofErr w:type="spellStart"/>
            <w:r w:rsidRPr="00FD38E9">
              <w:rPr>
                <w:rFonts w:ascii="Arial" w:hAnsi="Arial"/>
              </w:rPr>
              <w:t>ou</w:t>
            </w:r>
            <w:proofErr w:type="spellEnd"/>
            <w:r w:rsidRPr="00FD38E9">
              <w:rPr>
                <w:rFonts w:ascii="Arial" w:hAnsi="Arial"/>
              </w:rPr>
              <w:t xml:space="preserve"> </w:t>
            </w:r>
            <w:proofErr w:type="spellStart"/>
            <w:r w:rsidRPr="00FD38E9">
              <w:rPr>
                <w:rFonts w:ascii="Arial" w:hAnsi="Arial"/>
              </w:rPr>
              <w:t>chauffent</w:t>
            </w:r>
            <w:proofErr w:type="spellEnd"/>
            <w:r w:rsidRPr="00FD38E9">
              <w:rPr>
                <w:rFonts w:ascii="Arial" w:hAnsi="Arial"/>
              </w:rPr>
              <w:t xml:space="preserve"> </w:t>
            </w:r>
            <w:proofErr w:type="gramStart"/>
            <w:r w:rsidRPr="00FD38E9">
              <w:rPr>
                <w:rFonts w:ascii="Arial" w:hAnsi="Arial"/>
              </w:rPr>
              <w:t>trop ?</w:t>
            </w:r>
            <w:proofErr w:type="gramEnd"/>
            <w:r w:rsidRPr="00FD38E9">
              <w:rPr>
                <w:rFonts w:ascii="Arial" w:hAnsi="Arial"/>
              </w:rPr>
              <w:t xml:space="preserve"> </w:t>
            </w:r>
            <w:proofErr w:type="spellStart"/>
            <w:r w:rsidRPr="00FD38E9">
              <w:rPr>
                <w:rFonts w:ascii="Arial" w:hAnsi="Arial"/>
              </w:rPr>
              <w:t>C'est</w:t>
            </w:r>
            <w:proofErr w:type="spellEnd"/>
            <w:r w:rsidRPr="00FD38E9">
              <w:rPr>
                <w:rFonts w:ascii="Arial" w:hAnsi="Arial"/>
              </w:rPr>
              <w:t xml:space="preserve"> </w:t>
            </w:r>
            <w:proofErr w:type="spellStart"/>
            <w:r w:rsidRPr="00FD38E9">
              <w:rPr>
                <w:rFonts w:ascii="Arial" w:hAnsi="Arial"/>
              </w:rPr>
              <w:t>désormais</w:t>
            </w:r>
            <w:proofErr w:type="spellEnd"/>
            <w:r w:rsidRPr="00FD38E9">
              <w:rPr>
                <w:rFonts w:ascii="Arial" w:hAnsi="Arial"/>
              </w:rPr>
              <w:t xml:space="preserve"> du passé.</w:t>
            </w:r>
          </w:p>
          <w:p w14:paraId="2B60FA84" w14:textId="77777777" w:rsidR="00FD38E9" w:rsidRPr="00FD38E9" w:rsidRDefault="00FD38E9" w:rsidP="00735E3D">
            <w:pPr>
              <w:ind w:left="114"/>
              <w:rPr>
                <w:rFonts w:ascii="Arial" w:hAnsi="Arial"/>
              </w:rPr>
            </w:pPr>
          </w:p>
          <w:p w14:paraId="783B0B9A" w14:textId="77777777" w:rsidR="00FD38E9" w:rsidRDefault="00FD38E9" w:rsidP="00FD38E9">
            <w:pPr>
              <w:ind w:left="114"/>
              <w:rPr>
                <w:rFonts w:ascii="Arial" w:hAnsi="Arial"/>
              </w:rPr>
            </w:pPr>
            <w:r w:rsidRPr="00FD38E9">
              <w:rPr>
                <w:rFonts w:ascii="Arial" w:hAnsi="Arial"/>
              </w:rPr>
              <w:t xml:space="preserve">Le nouveau circuit Hit &amp; Hold de Clippard pour </w:t>
            </w:r>
            <w:proofErr w:type="spellStart"/>
            <w:r w:rsidRPr="00FD38E9">
              <w:rPr>
                <w:rFonts w:ascii="Arial" w:hAnsi="Arial"/>
              </w:rPr>
              <w:t>vannes</w:t>
            </w:r>
            <w:proofErr w:type="spellEnd"/>
            <w:r w:rsidRPr="00FD38E9">
              <w:rPr>
                <w:rFonts w:ascii="Arial" w:hAnsi="Arial"/>
              </w:rPr>
              <w:t xml:space="preserve"> </w:t>
            </w:r>
            <w:proofErr w:type="spellStart"/>
            <w:r w:rsidRPr="00FD38E9">
              <w:rPr>
                <w:rFonts w:ascii="Arial" w:hAnsi="Arial"/>
              </w:rPr>
              <w:t>d'isolement</w:t>
            </w:r>
            <w:proofErr w:type="spellEnd"/>
            <w:r w:rsidRPr="00FD38E9">
              <w:rPr>
                <w:rFonts w:ascii="Arial" w:hAnsi="Arial"/>
              </w:rPr>
              <w:t xml:space="preserve"> et </w:t>
            </w:r>
            <w:proofErr w:type="spellStart"/>
            <w:r w:rsidRPr="00FD38E9">
              <w:rPr>
                <w:rFonts w:ascii="Arial" w:hAnsi="Arial"/>
              </w:rPr>
              <w:t>vannes</w:t>
            </w:r>
            <w:proofErr w:type="spellEnd"/>
            <w:r w:rsidRPr="00FD38E9">
              <w:rPr>
                <w:rFonts w:ascii="Arial" w:hAnsi="Arial"/>
              </w:rPr>
              <w:t xml:space="preserve"> à </w:t>
            </w:r>
            <w:proofErr w:type="spellStart"/>
            <w:r w:rsidRPr="00FD38E9">
              <w:rPr>
                <w:rFonts w:ascii="Arial" w:hAnsi="Arial"/>
              </w:rPr>
              <w:t>pincement</w:t>
            </w:r>
            <w:proofErr w:type="spellEnd"/>
            <w:r w:rsidRPr="00FD38E9">
              <w:rPr>
                <w:rFonts w:ascii="Arial" w:hAnsi="Arial"/>
              </w:rPr>
              <w:t xml:space="preserve"> </w:t>
            </w:r>
            <w:proofErr w:type="spellStart"/>
            <w:r w:rsidRPr="00FD38E9">
              <w:rPr>
                <w:rFonts w:ascii="Arial" w:hAnsi="Arial"/>
              </w:rPr>
              <w:t>alimente</w:t>
            </w:r>
            <w:proofErr w:type="spellEnd"/>
            <w:r w:rsidRPr="00FD38E9">
              <w:rPr>
                <w:rFonts w:ascii="Arial" w:hAnsi="Arial"/>
              </w:rPr>
              <w:t xml:space="preserve"> </w:t>
            </w:r>
            <w:proofErr w:type="spellStart"/>
            <w:r w:rsidRPr="00FD38E9">
              <w:rPr>
                <w:rFonts w:ascii="Arial" w:hAnsi="Arial"/>
              </w:rPr>
              <w:t>brièvement</w:t>
            </w:r>
            <w:proofErr w:type="spellEnd"/>
            <w:r w:rsidRPr="00FD38E9">
              <w:rPr>
                <w:rFonts w:ascii="Arial" w:hAnsi="Arial"/>
              </w:rPr>
              <w:t xml:space="preserve"> la </w:t>
            </w:r>
            <w:proofErr w:type="spellStart"/>
            <w:r w:rsidRPr="00FD38E9">
              <w:rPr>
                <w:rFonts w:ascii="Arial" w:hAnsi="Arial"/>
              </w:rPr>
              <w:t>vanne</w:t>
            </w:r>
            <w:proofErr w:type="spellEnd"/>
            <w:r w:rsidRPr="00FD38E9">
              <w:rPr>
                <w:rFonts w:ascii="Arial" w:hAnsi="Arial"/>
              </w:rPr>
              <w:t xml:space="preserve"> à </w:t>
            </w:r>
            <w:proofErr w:type="spellStart"/>
            <w:r w:rsidRPr="00FD38E9">
              <w:rPr>
                <w:rFonts w:ascii="Arial" w:hAnsi="Arial"/>
              </w:rPr>
              <w:t>pleine</w:t>
            </w:r>
            <w:proofErr w:type="spellEnd"/>
            <w:r w:rsidRPr="00FD38E9">
              <w:rPr>
                <w:rFonts w:ascii="Arial" w:hAnsi="Arial"/>
              </w:rPr>
              <w:t xml:space="preserve"> puissance, </w:t>
            </w:r>
            <w:proofErr w:type="spellStart"/>
            <w:r w:rsidRPr="00FD38E9">
              <w:rPr>
                <w:rFonts w:ascii="Arial" w:hAnsi="Arial"/>
              </w:rPr>
              <w:t>puis</w:t>
            </w:r>
            <w:proofErr w:type="spellEnd"/>
            <w:r w:rsidRPr="00FD38E9">
              <w:rPr>
                <w:rFonts w:ascii="Arial" w:hAnsi="Arial"/>
              </w:rPr>
              <w:t xml:space="preserve"> </w:t>
            </w:r>
            <w:proofErr w:type="spellStart"/>
            <w:r w:rsidRPr="00FD38E9">
              <w:rPr>
                <w:rFonts w:ascii="Arial" w:hAnsi="Arial"/>
              </w:rPr>
              <w:t>réduit</w:t>
            </w:r>
            <w:proofErr w:type="spellEnd"/>
            <w:r w:rsidRPr="00FD38E9">
              <w:rPr>
                <w:rFonts w:ascii="Arial" w:hAnsi="Arial"/>
              </w:rPr>
              <w:t xml:space="preserve"> la tension et le courant à un </w:t>
            </w:r>
            <w:proofErr w:type="spellStart"/>
            <w:r w:rsidRPr="00FD38E9">
              <w:rPr>
                <w:rFonts w:ascii="Arial" w:hAnsi="Arial"/>
              </w:rPr>
              <w:t>niveau</w:t>
            </w:r>
            <w:proofErr w:type="spellEnd"/>
            <w:r w:rsidRPr="00FD38E9">
              <w:rPr>
                <w:rFonts w:ascii="Arial" w:hAnsi="Arial"/>
              </w:rPr>
              <w:t xml:space="preserve"> </w:t>
            </w:r>
            <w:proofErr w:type="spellStart"/>
            <w:r w:rsidRPr="00FD38E9">
              <w:rPr>
                <w:rFonts w:ascii="Arial" w:hAnsi="Arial"/>
              </w:rPr>
              <w:t>spécifié</w:t>
            </w:r>
            <w:proofErr w:type="spellEnd"/>
            <w:r w:rsidRPr="00FD38E9">
              <w:rPr>
                <w:rFonts w:ascii="Arial" w:hAnsi="Arial"/>
              </w:rPr>
              <w:t>.</w:t>
            </w:r>
          </w:p>
          <w:p w14:paraId="01F72948" w14:textId="77777777" w:rsidR="00FD38E9" w:rsidRDefault="00FD38E9" w:rsidP="00FD38E9">
            <w:pPr>
              <w:ind w:left="114"/>
              <w:rPr>
                <w:rFonts w:ascii="Arial" w:hAnsi="Arial"/>
              </w:rPr>
            </w:pPr>
          </w:p>
          <w:p w14:paraId="5B2883BA" w14:textId="01F75B5E" w:rsidR="00FD38E9" w:rsidRDefault="00FD38E9" w:rsidP="00FD38E9">
            <w:pPr>
              <w:ind w:left="114"/>
              <w:rPr>
                <w:rFonts w:ascii="Arial" w:hAnsi="Arial"/>
              </w:rPr>
            </w:pPr>
            <w:r w:rsidRPr="00FD38E9">
              <w:rPr>
                <w:rFonts w:ascii="Arial" w:hAnsi="Arial"/>
              </w:rPr>
              <w:t xml:space="preserve">Disponible sur les </w:t>
            </w:r>
            <w:proofErr w:type="spellStart"/>
            <w:r w:rsidRPr="00FD38E9">
              <w:rPr>
                <w:rFonts w:ascii="Arial" w:hAnsi="Arial"/>
              </w:rPr>
              <w:t>vannes</w:t>
            </w:r>
            <w:proofErr w:type="spellEnd"/>
            <w:r w:rsidRPr="00FD38E9">
              <w:rPr>
                <w:rFonts w:ascii="Arial" w:hAnsi="Arial"/>
              </w:rPr>
              <w:t xml:space="preserve"> des </w:t>
            </w:r>
            <w:proofErr w:type="spellStart"/>
            <w:r w:rsidRPr="00FD38E9">
              <w:rPr>
                <w:rFonts w:ascii="Arial" w:hAnsi="Arial"/>
              </w:rPr>
              <w:t>séries</w:t>
            </w:r>
            <w:proofErr w:type="spellEnd"/>
            <w:r w:rsidRPr="00FD38E9">
              <w:rPr>
                <w:rFonts w:ascii="Arial" w:hAnsi="Arial"/>
              </w:rPr>
              <w:t xml:space="preserve"> NIV, PIV et NPV avec trois options de cycle de </w:t>
            </w:r>
            <w:proofErr w:type="spellStart"/>
            <w:r w:rsidRPr="00FD38E9">
              <w:rPr>
                <w:rFonts w:ascii="Arial" w:hAnsi="Arial"/>
              </w:rPr>
              <w:t>fonctionnement</w:t>
            </w:r>
            <w:proofErr w:type="spellEnd"/>
            <w:r w:rsidRPr="00FD38E9">
              <w:rPr>
                <w:rFonts w:ascii="Arial" w:hAnsi="Arial"/>
              </w:rPr>
              <w:t xml:space="preserve"> </w:t>
            </w:r>
            <w:proofErr w:type="spellStart"/>
            <w:r w:rsidRPr="00FD38E9">
              <w:rPr>
                <w:rFonts w:ascii="Arial" w:hAnsi="Arial"/>
              </w:rPr>
              <w:t>réglées</w:t>
            </w:r>
            <w:proofErr w:type="spellEnd"/>
            <w:r w:rsidRPr="00FD38E9">
              <w:rPr>
                <w:rFonts w:ascii="Arial" w:hAnsi="Arial"/>
              </w:rPr>
              <w:t xml:space="preserve"> </w:t>
            </w:r>
            <w:proofErr w:type="spellStart"/>
            <w:r w:rsidRPr="00FD38E9">
              <w:rPr>
                <w:rFonts w:ascii="Arial" w:hAnsi="Arial"/>
              </w:rPr>
              <w:t>en</w:t>
            </w:r>
            <w:proofErr w:type="spellEnd"/>
            <w:r w:rsidRPr="00FD38E9">
              <w:rPr>
                <w:rFonts w:ascii="Arial" w:hAnsi="Arial"/>
              </w:rPr>
              <w:t xml:space="preserve"> </w:t>
            </w:r>
            <w:proofErr w:type="spellStart"/>
            <w:proofErr w:type="gramStart"/>
            <w:r w:rsidRPr="00FD38E9">
              <w:rPr>
                <w:rFonts w:ascii="Arial" w:hAnsi="Arial"/>
              </w:rPr>
              <w:t>usine</w:t>
            </w:r>
            <w:proofErr w:type="spellEnd"/>
            <w:r w:rsidRPr="00FD38E9">
              <w:rPr>
                <w:rFonts w:ascii="Arial" w:hAnsi="Arial"/>
              </w:rPr>
              <w:t xml:space="preserve"> :</w:t>
            </w:r>
            <w:proofErr w:type="gramEnd"/>
            <w:r w:rsidRPr="00FD38E9">
              <w:rPr>
                <w:rFonts w:ascii="Arial" w:hAnsi="Arial"/>
              </w:rPr>
              <w:t xml:space="preserve"> 25 %, 33 % et 50 % de la puissance </w:t>
            </w:r>
            <w:proofErr w:type="spellStart"/>
            <w:r w:rsidRPr="00FD38E9">
              <w:rPr>
                <w:rFonts w:ascii="Arial" w:hAnsi="Arial"/>
              </w:rPr>
              <w:t>nominale</w:t>
            </w:r>
            <w:proofErr w:type="spellEnd"/>
            <w:r w:rsidRPr="00FD38E9">
              <w:rPr>
                <w:rFonts w:ascii="Arial" w:hAnsi="Arial"/>
              </w:rPr>
              <w:t>.</w:t>
            </w:r>
          </w:p>
          <w:p w14:paraId="7D128FAB" w14:textId="77777777" w:rsidR="00FD38E9" w:rsidRPr="00FD38E9" w:rsidRDefault="00FD38E9" w:rsidP="00FD38E9">
            <w:pPr>
              <w:ind w:left="114"/>
              <w:rPr>
                <w:rFonts w:ascii="Arial" w:hAnsi="Arial"/>
              </w:rPr>
            </w:pPr>
          </w:p>
          <w:p w14:paraId="3C525F19" w14:textId="77777777" w:rsidR="00FD38E9" w:rsidRPr="00FD38E9" w:rsidRDefault="00FD38E9" w:rsidP="00FD38E9">
            <w:pPr>
              <w:ind w:left="114"/>
              <w:rPr>
                <w:rFonts w:ascii="Arial" w:hAnsi="Arial"/>
              </w:rPr>
            </w:pPr>
            <w:proofErr w:type="spellStart"/>
            <w:r w:rsidRPr="00FD38E9">
              <w:rPr>
                <w:rFonts w:ascii="Arial" w:hAnsi="Arial"/>
              </w:rPr>
              <w:t>Principales</w:t>
            </w:r>
            <w:proofErr w:type="spellEnd"/>
            <w:r w:rsidRPr="00FD38E9">
              <w:rPr>
                <w:rFonts w:ascii="Arial" w:hAnsi="Arial"/>
              </w:rPr>
              <w:t xml:space="preserve"> </w:t>
            </w:r>
            <w:proofErr w:type="spellStart"/>
            <w:proofErr w:type="gramStart"/>
            <w:r w:rsidRPr="00FD38E9">
              <w:rPr>
                <w:rFonts w:ascii="Arial" w:hAnsi="Arial"/>
              </w:rPr>
              <w:t>caractéristiques</w:t>
            </w:r>
            <w:proofErr w:type="spellEnd"/>
            <w:r w:rsidRPr="00FD38E9">
              <w:rPr>
                <w:rFonts w:ascii="Arial" w:hAnsi="Arial"/>
              </w:rPr>
              <w:t xml:space="preserve"> :</w:t>
            </w:r>
            <w:proofErr w:type="gramEnd"/>
          </w:p>
          <w:p w14:paraId="3F170478" w14:textId="77777777" w:rsidR="00FD38E9" w:rsidRPr="00685BF4" w:rsidRDefault="00FD38E9" w:rsidP="00685BF4">
            <w:pPr>
              <w:pStyle w:val="Paragraphedeliste"/>
              <w:numPr>
                <w:ilvl w:val="0"/>
                <w:numId w:val="61"/>
              </w:numPr>
              <w:rPr>
                <w:rFonts w:ascii="Arial" w:hAnsi="Arial"/>
              </w:rPr>
            </w:pPr>
            <w:proofErr w:type="spellStart"/>
            <w:r w:rsidRPr="00685BF4">
              <w:rPr>
                <w:rFonts w:ascii="Arial" w:hAnsi="Arial"/>
              </w:rPr>
              <w:t>Consommation</w:t>
            </w:r>
            <w:proofErr w:type="spellEnd"/>
            <w:r w:rsidRPr="00685BF4">
              <w:rPr>
                <w:rFonts w:ascii="Arial" w:hAnsi="Arial"/>
              </w:rPr>
              <w:t xml:space="preserve"> </w:t>
            </w:r>
            <w:proofErr w:type="spellStart"/>
            <w:r w:rsidRPr="00685BF4">
              <w:rPr>
                <w:rFonts w:ascii="Arial" w:hAnsi="Arial"/>
              </w:rPr>
              <w:t>d'énergie</w:t>
            </w:r>
            <w:proofErr w:type="spellEnd"/>
            <w:r w:rsidRPr="00685BF4">
              <w:rPr>
                <w:rFonts w:ascii="Arial" w:hAnsi="Arial"/>
              </w:rPr>
              <w:t xml:space="preserve"> </w:t>
            </w:r>
            <w:proofErr w:type="spellStart"/>
            <w:r w:rsidRPr="00685BF4">
              <w:rPr>
                <w:rFonts w:ascii="Arial" w:hAnsi="Arial"/>
              </w:rPr>
              <w:t>réduite</w:t>
            </w:r>
            <w:proofErr w:type="spellEnd"/>
          </w:p>
          <w:p w14:paraId="711346E2" w14:textId="77777777" w:rsidR="00FD38E9" w:rsidRPr="00685BF4" w:rsidRDefault="00FD38E9" w:rsidP="00685BF4">
            <w:pPr>
              <w:pStyle w:val="Paragraphedeliste"/>
              <w:numPr>
                <w:ilvl w:val="0"/>
                <w:numId w:val="61"/>
              </w:numPr>
              <w:rPr>
                <w:rFonts w:ascii="Arial" w:hAnsi="Arial"/>
              </w:rPr>
            </w:pPr>
            <w:proofErr w:type="spellStart"/>
            <w:r w:rsidRPr="00685BF4">
              <w:rPr>
                <w:rFonts w:ascii="Arial" w:hAnsi="Arial"/>
              </w:rPr>
              <w:t>Moins</w:t>
            </w:r>
            <w:proofErr w:type="spellEnd"/>
            <w:r w:rsidRPr="00685BF4">
              <w:rPr>
                <w:rFonts w:ascii="Arial" w:hAnsi="Arial"/>
              </w:rPr>
              <w:t xml:space="preserve"> de </w:t>
            </w:r>
            <w:proofErr w:type="spellStart"/>
            <w:r w:rsidRPr="00685BF4">
              <w:rPr>
                <w:rFonts w:ascii="Arial" w:hAnsi="Arial"/>
              </w:rPr>
              <w:t>chaleur</w:t>
            </w:r>
            <w:proofErr w:type="spellEnd"/>
            <w:r w:rsidRPr="00685BF4">
              <w:rPr>
                <w:rFonts w:ascii="Arial" w:hAnsi="Arial"/>
              </w:rPr>
              <w:t xml:space="preserve"> </w:t>
            </w:r>
            <w:proofErr w:type="spellStart"/>
            <w:r w:rsidRPr="00685BF4">
              <w:rPr>
                <w:rFonts w:ascii="Arial" w:hAnsi="Arial"/>
              </w:rPr>
              <w:t>générée</w:t>
            </w:r>
            <w:proofErr w:type="spellEnd"/>
            <w:r w:rsidRPr="00685BF4">
              <w:rPr>
                <w:rFonts w:ascii="Arial" w:hAnsi="Arial"/>
              </w:rPr>
              <w:t xml:space="preserve"> par la </w:t>
            </w:r>
            <w:proofErr w:type="spellStart"/>
            <w:r w:rsidRPr="00685BF4">
              <w:rPr>
                <w:rFonts w:ascii="Arial" w:hAnsi="Arial"/>
              </w:rPr>
              <w:t>bobine</w:t>
            </w:r>
            <w:proofErr w:type="spellEnd"/>
          </w:p>
          <w:p w14:paraId="0B933D66" w14:textId="77777777" w:rsidR="00FD38E9" w:rsidRPr="00685BF4" w:rsidRDefault="00FD38E9" w:rsidP="00685BF4">
            <w:pPr>
              <w:pStyle w:val="Paragraphedeliste"/>
              <w:numPr>
                <w:ilvl w:val="0"/>
                <w:numId w:val="61"/>
              </w:numPr>
              <w:rPr>
                <w:rFonts w:ascii="Arial" w:hAnsi="Arial"/>
              </w:rPr>
            </w:pPr>
            <w:r w:rsidRPr="00685BF4">
              <w:rPr>
                <w:rFonts w:ascii="Arial" w:hAnsi="Arial"/>
              </w:rPr>
              <w:t>Augmentation du cycle de vie</w:t>
            </w:r>
          </w:p>
          <w:p w14:paraId="4DD62C07" w14:textId="77777777" w:rsidR="00FD38E9" w:rsidRPr="00FD38E9" w:rsidRDefault="00FD38E9" w:rsidP="00FD38E9">
            <w:pPr>
              <w:ind w:left="114"/>
              <w:rPr>
                <w:rFonts w:ascii="Arial" w:hAnsi="Arial"/>
              </w:rPr>
            </w:pPr>
          </w:p>
          <w:p w14:paraId="2AA717BF" w14:textId="77777777" w:rsidR="00FD38E9" w:rsidRDefault="00FD38E9" w:rsidP="00FD38E9">
            <w:pPr>
              <w:ind w:left="114"/>
              <w:rPr>
                <w:rFonts w:ascii="Arial" w:hAnsi="Arial"/>
              </w:rPr>
            </w:pPr>
            <w:proofErr w:type="spellStart"/>
            <w:r w:rsidRPr="00FD38E9">
              <w:rPr>
                <w:rFonts w:ascii="Arial" w:hAnsi="Arial"/>
              </w:rPr>
              <w:t>Idéal</w:t>
            </w:r>
            <w:proofErr w:type="spellEnd"/>
            <w:r w:rsidRPr="00FD38E9">
              <w:rPr>
                <w:rFonts w:ascii="Arial" w:hAnsi="Arial"/>
              </w:rPr>
              <w:t xml:space="preserve"> pour les </w:t>
            </w:r>
            <w:proofErr w:type="spellStart"/>
            <w:r w:rsidRPr="00FD38E9">
              <w:rPr>
                <w:rFonts w:ascii="Arial" w:hAnsi="Arial"/>
              </w:rPr>
              <w:t>systèmes</w:t>
            </w:r>
            <w:proofErr w:type="spellEnd"/>
            <w:r w:rsidRPr="00FD38E9">
              <w:rPr>
                <w:rFonts w:ascii="Arial" w:hAnsi="Arial"/>
              </w:rPr>
              <w:t xml:space="preserve"> </w:t>
            </w:r>
            <w:proofErr w:type="spellStart"/>
            <w:r w:rsidRPr="00FD38E9">
              <w:rPr>
                <w:rFonts w:ascii="Arial" w:hAnsi="Arial"/>
              </w:rPr>
              <w:t>alimentés</w:t>
            </w:r>
            <w:proofErr w:type="spellEnd"/>
            <w:r w:rsidRPr="00FD38E9">
              <w:rPr>
                <w:rFonts w:ascii="Arial" w:hAnsi="Arial"/>
              </w:rPr>
              <w:t xml:space="preserve"> par batterie </w:t>
            </w:r>
            <w:proofErr w:type="spellStart"/>
            <w:r w:rsidRPr="00FD38E9">
              <w:rPr>
                <w:rFonts w:ascii="Arial" w:hAnsi="Arial"/>
              </w:rPr>
              <w:t>ou</w:t>
            </w:r>
            <w:proofErr w:type="spellEnd"/>
            <w:r w:rsidRPr="00FD38E9">
              <w:rPr>
                <w:rFonts w:ascii="Arial" w:hAnsi="Arial"/>
              </w:rPr>
              <w:t xml:space="preserve"> les </w:t>
            </w:r>
            <w:proofErr w:type="spellStart"/>
            <w:r w:rsidRPr="00FD38E9">
              <w:rPr>
                <w:rFonts w:ascii="Arial" w:hAnsi="Arial"/>
              </w:rPr>
              <w:t>vannes</w:t>
            </w:r>
            <w:proofErr w:type="spellEnd"/>
            <w:r w:rsidRPr="00FD38E9">
              <w:rPr>
                <w:rFonts w:ascii="Arial" w:hAnsi="Arial"/>
              </w:rPr>
              <w:t xml:space="preserve"> </w:t>
            </w:r>
            <w:proofErr w:type="spellStart"/>
            <w:r w:rsidRPr="00FD38E9">
              <w:rPr>
                <w:rFonts w:ascii="Arial" w:hAnsi="Arial"/>
              </w:rPr>
              <w:t>nécessitant</w:t>
            </w:r>
            <w:proofErr w:type="spellEnd"/>
            <w:r w:rsidRPr="00FD38E9">
              <w:rPr>
                <w:rFonts w:ascii="Arial" w:hAnsi="Arial"/>
              </w:rPr>
              <w:t xml:space="preserve"> un </w:t>
            </w:r>
            <w:proofErr w:type="spellStart"/>
            <w:r w:rsidRPr="00FD38E9">
              <w:rPr>
                <w:rFonts w:ascii="Arial" w:hAnsi="Arial"/>
              </w:rPr>
              <w:t>maintien</w:t>
            </w:r>
            <w:proofErr w:type="spellEnd"/>
            <w:r w:rsidRPr="00FD38E9">
              <w:rPr>
                <w:rFonts w:ascii="Arial" w:hAnsi="Arial"/>
              </w:rPr>
              <w:t xml:space="preserve"> </w:t>
            </w:r>
            <w:proofErr w:type="spellStart"/>
            <w:r w:rsidRPr="00FD38E9">
              <w:rPr>
                <w:rFonts w:ascii="Arial" w:hAnsi="Arial"/>
              </w:rPr>
              <w:t>continu</w:t>
            </w:r>
            <w:proofErr w:type="spellEnd"/>
            <w:r w:rsidRPr="00FD38E9">
              <w:rPr>
                <w:rFonts w:ascii="Arial" w:hAnsi="Arial"/>
              </w:rPr>
              <w:t xml:space="preserve"> avec </w:t>
            </w:r>
            <w:proofErr w:type="spellStart"/>
            <w:r w:rsidRPr="00FD38E9">
              <w:rPr>
                <w:rFonts w:ascii="Arial" w:hAnsi="Arial"/>
              </w:rPr>
              <w:t>une</w:t>
            </w:r>
            <w:proofErr w:type="spellEnd"/>
            <w:r w:rsidRPr="00FD38E9">
              <w:rPr>
                <w:rFonts w:ascii="Arial" w:hAnsi="Arial"/>
              </w:rPr>
              <w:t xml:space="preserve"> </w:t>
            </w:r>
            <w:proofErr w:type="spellStart"/>
            <w:r w:rsidRPr="00FD38E9">
              <w:rPr>
                <w:rFonts w:ascii="Arial" w:hAnsi="Arial"/>
              </w:rPr>
              <w:t>consommation</w:t>
            </w:r>
            <w:proofErr w:type="spellEnd"/>
            <w:r w:rsidRPr="00FD38E9">
              <w:rPr>
                <w:rFonts w:ascii="Arial" w:hAnsi="Arial"/>
              </w:rPr>
              <w:t xml:space="preserve"> </w:t>
            </w:r>
            <w:proofErr w:type="spellStart"/>
            <w:r w:rsidRPr="00FD38E9">
              <w:rPr>
                <w:rFonts w:ascii="Arial" w:hAnsi="Arial"/>
              </w:rPr>
              <w:t>d'énergie</w:t>
            </w:r>
            <w:proofErr w:type="spellEnd"/>
            <w:r w:rsidRPr="00FD38E9">
              <w:rPr>
                <w:rFonts w:ascii="Arial" w:hAnsi="Arial"/>
              </w:rPr>
              <w:t xml:space="preserve"> </w:t>
            </w:r>
            <w:proofErr w:type="spellStart"/>
            <w:r w:rsidRPr="00FD38E9">
              <w:rPr>
                <w:rFonts w:ascii="Arial" w:hAnsi="Arial"/>
              </w:rPr>
              <w:t>minimale</w:t>
            </w:r>
            <w:proofErr w:type="spellEnd"/>
            <w:r w:rsidRPr="00FD38E9">
              <w:rPr>
                <w:rFonts w:ascii="Arial" w:hAnsi="Arial"/>
              </w:rPr>
              <w:t>.</w:t>
            </w:r>
          </w:p>
          <w:p w14:paraId="0DCE4857" w14:textId="77777777" w:rsidR="00FD38E9" w:rsidRPr="00FD38E9" w:rsidRDefault="00FD38E9" w:rsidP="00FD38E9">
            <w:pPr>
              <w:ind w:left="114"/>
              <w:rPr>
                <w:rFonts w:ascii="Arial" w:hAnsi="Arial"/>
              </w:rPr>
            </w:pPr>
          </w:p>
          <w:p w14:paraId="6746BBDF" w14:textId="1EA7930A" w:rsidR="00FD38E9" w:rsidRPr="00FD38E9" w:rsidRDefault="00FD38E9" w:rsidP="00FD38E9">
            <w:pPr>
              <w:ind w:left="114"/>
              <w:rPr>
                <w:rFonts w:ascii="Arial" w:hAnsi="Arial"/>
              </w:rPr>
            </w:pPr>
            <w:r w:rsidRPr="00FD38E9">
              <w:rPr>
                <w:rFonts w:ascii="Segoe UI Emoji" w:hAnsi="Segoe UI Emoji" w:cs="Segoe UI Emoji"/>
              </w:rPr>
              <w:t>🔗</w:t>
            </w:r>
            <w:r w:rsidRPr="00FD38E9">
              <w:rPr>
                <w:rFonts w:ascii="Arial" w:hAnsi="Arial"/>
              </w:rPr>
              <w:t xml:space="preserve"> En savoir </w:t>
            </w:r>
            <w:proofErr w:type="gramStart"/>
            <w:r w:rsidRPr="00FD38E9">
              <w:rPr>
                <w:rFonts w:ascii="Arial" w:hAnsi="Arial"/>
              </w:rPr>
              <w:t>plus :</w:t>
            </w:r>
            <w:proofErr w:type="gramEnd"/>
            <w:r w:rsidRPr="00FD38E9">
              <w:rPr>
                <w:rFonts w:ascii="Arial" w:hAnsi="Arial"/>
              </w:rPr>
              <w:t xml:space="preserve"> </w:t>
            </w:r>
            <w:hyperlink r:id="rId24" w:history="1">
              <w:r w:rsidRPr="00113052">
                <w:rPr>
                  <w:rStyle w:val="Lienhypertexte"/>
                  <w:rFonts w:ascii="Arial" w:hAnsi="Arial"/>
                  <w:color w:val="0072BC"/>
                </w:rPr>
                <w:t>shop.clippard.eu/link/</w:t>
              </w:r>
              <w:proofErr w:type="spellStart"/>
              <w:r w:rsidRPr="00113052">
                <w:rPr>
                  <w:rStyle w:val="Lienhypertexte"/>
                  <w:rFonts w:ascii="Arial" w:hAnsi="Arial"/>
                  <w:color w:val="0072BC"/>
                </w:rPr>
                <w:t>hithold</w:t>
              </w:r>
              <w:proofErr w:type="spellEnd"/>
            </w:hyperlink>
          </w:p>
          <w:p w14:paraId="6EE56B4A" w14:textId="1FA250C6" w:rsidR="009752ED" w:rsidRPr="00076158" w:rsidRDefault="009752ED" w:rsidP="009752ED">
            <w:pPr>
              <w:rPr>
                <w:rFonts w:ascii="Arial" w:hAnsi="Arial"/>
              </w:rPr>
            </w:pPr>
          </w:p>
        </w:tc>
        <w:tc>
          <w:tcPr>
            <w:tcW w:w="3236" w:type="dxa"/>
            <w:tcBorders>
              <w:top w:val="single" w:sz="6" w:space="0" w:color="auto"/>
              <w:left w:val="single" w:sz="6" w:space="0" w:color="auto"/>
              <w:bottom w:val="single" w:sz="6" w:space="0" w:color="auto"/>
              <w:right w:val="single" w:sz="6" w:space="0" w:color="auto"/>
            </w:tcBorders>
            <w:hideMark/>
          </w:tcPr>
          <w:p w14:paraId="5055FA1B" w14:textId="0D027ABA" w:rsidR="00735E3D" w:rsidRDefault="00735E3D" w:rsidP="00735E3D">
            <w:pPr>
              <w:ind w:left="114"/>
              <w:rPr>
                <w:rFonts w:ascii="Arial" w:hAnsi="Arial"/>
              </w:rPr>
            </w:pPr>
            <w:proofErr w:type="spellStart"/>
            <w:r w:rsidRPr="00735E3D">
              <w:rPr>
                <w:rFonts w:ascii="Arial" w:hAnsi="Arial"/>
              </w:rPr>
              <w:lastRenderedPageBreak/>
              <w:t>Ihre</w:t>
            </w:r>
            <w:proofErr w:type="spellEnd"/>
            <w:r w:rsidRPr="00735E3D">
              <w:rPr>
                <w:rFonts w:ascii="Arial" w:hAnsi="Arial"/>
              </w:rPr>
              <w:t xml:space="preserve"> </w:t>
            </w:r>
            <w:proofErr w:type="spellStart"/>
            <w:r w:rsidRPr="00735E3D">
              <w:rPr>
                <w:rFonts w:ascii="Arial" w:hAnsi="Arial"/>
              </w:rPr>
              <w:t>Ventile</w:t>
            </w:r>
            <w:proofErr w:type="spellEnd"/>
            <w:r w:rsidRPr="00735E3D">
              <w:rPr>
                <w:rFonts w:ascii="Arial" w:hAnsi="Arial"/>
              </w:rPr>
              <w:t xml:space="preserve"> </w:t>
            </w:r>
            <w:proofErr w:type="spellStart"/>
            <w:r w:rsidRPr="00735E3D">
              <w:rPr>
                <w:rFonts w:ascii="Arial" w:hAnsi="Arial"/>
              </w:rPr>
              <w:t>verbrauchen</w:t>
            </w:r>
            <w:proofErr w:type="spellEnd"/>
            <w:r w:rsidRPr="00735E3D">
              <w:rPr>
                <w:rFonts w:ascii="Arial" w:hAnsi="Arial"/>
              </w:rPr>
              <w:t xml:space="preserve"> </w:t>
            </w:r>
            <w:proofErr w:type="spellStart"/>
            <w:r w:rsidRPr="00735E3D">
              <w:rPr>
                <w:rFonts w:ascii="Arial" w:hAnsi="Arial"/>
              </w:rPr>
              <w:t>zu</w:t>
            </w:r>
            <w:proofErr w:type="spellEnd"/>
            <w:r w:rsidRPr="00735E3D">
              <w:rPr>
                <w:rFonts w:ascii="Arial" w:hAnsi="Arial"/>
              </w:rPr>
              <w:t xml:space="preserve"> </w:t>
            </w:r>
            <w:proofErr w:type="spellStart"/>
            <w:r w:rsidRPr="00735E3D">
              <w:rPr>
                <w:rFonts w:ascii="Arial" w:hAnsi="Arial"/>
              </w:rPr>
              <w:t>viel</w:t>
            </w:r>
            <w:proofErr w:type="spellEnd"/>
            <w:r w:rsidRPr="00735E3D">
              <w:rPr>
                <w:rFonts w:ascii="Arial" w:hAnsi="Arial"/>
              </w:rPr>
              <w:t xml:space="preserve"> Energie </w:t>
            </w:r>
            <w:proofErr w:type="spellStart"/>
            <w:r w:rsidRPr="00735E3D">
              <w:rPr>
                <w:rFonts w:ascii="Arial" w:hAnsi="Arial"/>
              </w:rPr>
              <w:t>oder</w:t>
            </w:r>
            <w:proofErr w:type="spellEnd"/>
            <w:r w:rsidRPr="00735E3D">
              <w:rPr>
                <w:rFonts w:ascii="Arial" w:hAnsi="Arial"/>
              </w:rPr>
              <w:t xml:space="preserve"> </w:t>
            </w:r>
            <w:proofErr w:type="spellStart"/>
            <w:r w:rsidRPr="00735E3D">
              <w:rPr>
                <w:rFonts w:ascii="Arial" w:hAnsi="Arial"/>
              </w:rPr>
              <w:t>werden</w:t>
            </w:r>
            <w:proofErr w:type="spellEnd"/>
            <w:r w:rsidRPr="00735E3D">
              <w:rPr>
                <w:rFonts w:ascii="Arial" w:hAnsi="Arial"/>
              </w:rPr>
              <w:t xml:space="preserve"> </w:t>
            </w:r>
            <w:proofErr w:type="spellStart"/>
            <w:r w:rsidRPr="00735E3D">
              <w:rPr>
                <w:rFonts w:ascii="Arial" w:hAnsi="Arial"/>
              </w:rPr>
              <w:t>zu</w:t>
            </w:r>
            <w:proofErr w:type="spellEnd"/>
            <w:r w:rsidRPr="00735E3D">
              <w:rPr>
                <w:rFonts w:ascii="Arial" w:hAnsi="Arial"/>
              </w:rPr>
              <w:t xml:space="preserve"> </w:t>
            </w:r>
            <w:proofErr w:type="spellStart"/>
            <w:r w:rsidRPr="00735E3D">
              <w:rPr>
                <w:rFonts w:ascii="Arial" w:hAnsi="Arial"/>
              </w:rPr>
              <w:t>heiß</w:t>
            </w:r>
            <w:proofErr w:type="spellEnd"/>
            <w:r w:rsidRPr="00735E3D">
              <w:rPr>
                <w:rFonts w:ascii="Arial" w:hAnsi="Arial"/>
              </w:rPr>
              <w:t>?</w:t>
            </w:r>
            <w:r>
              <w:rPr>
                <w:rFonts w:ascii="Arial" w:hAnsi="Arial"/>
              </w:rPr>
              <w:t xml:space="preserve"> </w:t>
            </w:r>
            <w:r w:rsidRPr="00735E3D">
              <w:rPr>
                <w:rFonts w:ascii="Arial" w:hAnsi="Arial"/>
              </w:rPr>
              <w:t>Das muss nicht so sein.</w:t>
            </w:r>
          </w:p>
          <w:p w14:paraId="12D22A4E" w14:textId="77777777" w:rsidR="00735E3D" w:rsidRPr="00735E3D" w:rsidRDefault="00735E3D" w:rsidP="00735E3D">
            <w:pPr>
              <w:ind w:left="114"/>
              <w:rPr>
                <w:rFonts w:ascii="Arial" w:hAnsi="Arial"/>
              </w:rPr>
            </w:pPr>
          </w:p>
          <w:p w14:paraId="5A820E6B" w14:textId="77777777" w:rsidR="00735E3D" w:rsidRDefault="00735E3D" w:rsidP="00735E3D">
            <w:pPr>
              <w:ind w:left="114"/>
              <w:rPr>
                <w:rFonts w:ascii="Arial" w:hAnsi="Arial"/>
              </w:rPr>
            </w:pPr>
            <w:r w:rsidRPr="00735E3D">
              <w:rPr>
                <w:rFonts w:ascii="Arial" w:hAnsi="Arial"/>
              </w:rPr>
              <w:t xml:space="preserve">Der </w:t>
            </w:r>
            <w:proofErr w:type="spellStart"/>
            <w:r w:rsidRPr="00735E3D">
              <w:rPr>
                <w:rFonts w:ascii="Arial" w:hAnsi="Arial"/>
              </w:rPr>
              <w:t>neue</w:t>
            </w:r>
            <w:proofErr w:type="spellEnd"/>
            <w:r w:rsidRPr="00735E3D">
              <w:rPr>
                <w:rFonts w:ascii="Arial" w:hAnsi="Arial"/>
              </w:rPr>
              <w:t xml:space="preserve"> Hit &amp; Hold Circuit von Clippard für Isolations- und </w:t>
            </w:r>
            <w:proofErr w:type="spellStart"/>
            <w:r w:rsidRPr="00735E3D">
              <w:rPr>
                <w:rFonts w:ascii="Arial" w:hAnsi="Arial"/>
              </w:rPr>
              <w:t>Quetschventile</w:t>
            </w:r>
            <w:proofErr w:type="spellEnd"/>
            <w:r w:rsidRPr="00735E3D">
              <w:rPr>
                <w:rFonts w:ascii="Arial" w:hAnsi="Arial"/>
              </w:rPr>
              <w:t xml:space="preserve"> </w:t>
            </w:r>
            <w:proofErr w:type="spellStart"/>
            <w:r w:rsidRPr="00735E3D">
              <w:rPr>
                <w:rFonts w:ascii="Arial" w:hAnsi="Arial"/>
              </w:rPr>
              <w:t>schaltet</w:t>
            </w:r>
            <w:proofErr w:type="spellEnd"/>
            <w:r w:rsidRPr="00735E3D">
              <w:rPr>
                <w:rFonts w:ascii="Arial" w:hAnsi="Arial"/>
              </w:rPr>
              <w:t xml:space="preserve"> das Ventil </w:t>
            </w:r>
            <w:proofErr w:type="spellStart"/>
            <w:r w:rsidRPr="00735E3D">
              <w:rPr>
                <w:rFonts w:ascii="Arial" w:hAnsi="Arial"/>
              </w:rPr>
              <w:t>kurz</w:t>
            </w:r>
            <w:proofErr w:type="spellEnd"/>
            <w:r w:rsidRPr="00735E3D">
              <w:rPr>
                <w:rFonts w:ascii="Arial" w:hAnsi="Arial"/>
              </w:rPr>
              <w:t xml:space="preserve"> auf </w:t>
            </w:r>
            <w:proofErr w:type="spellStart"/>
            <w:r w:rsidRPr="00735E3D">
              <w:rPr>
                <w:rFonts w:ascii="Arial" w:hAnsi="Arial"/>
              </w:rPr>
              <w:t>volle</w:t>
            </w:r>
            <w:proofErr w:type="spellEnd"/>
            <w:r w:rsidRPr="00735E3D">
              <w:rPr>
                <w:rFonts w:ascii="Arial" w:hAnsi="Arial"/>
              </w:rPr>
              <w:t xml:space="preserve"> Leistung, bevor </w:t>
            </w:r>
            <w:proofErr w:type="spellStart"/>
            <w:r w:rsidRPr="00735E3D">
              <w:rPr>
                <w:rFonts w:ascii="Arial" w:hAnsi="Arial"/>
              </w:rPr>
              <w:t>Spannung</w:t>
            </w:r>
            <w:proofErr w:type="spellEnd"/>
            <w:r w:rsidRPr="00735E3D">
              <w:rPr>
                <w:rFonts w:ascii="Arial" w:hAnsi="Arial"/>
              </w:rPr>
              <w:t xml:space="preserve"> und Strom auf </w:t>
            </w:r>
            <w:proofErr w:type="spellStart"/>
            <w:r w:rsidRPr="00735E3D">
              <w:rPr>
                <w:rFonts w:ascii="Arial" w:hAnsi="Arial"/>
              </w:rPr>
              <w:t>ein</w:t>
            </w:r>
            <w:proofErr w:type="spellEnd"/>
            <w:r w:rsidRPr="00735E3D">
              <w:rPr>
                <w:rFonts w:ascii="Arial" w:hAnsi="Arial"/>
              </w:rPr>
              <w:t xml:space="preserve"> </w:t>
            </w:r>
            <w:proofErr w:type="spellStart"/>
            <w:r w:rsidRPr="00735E3D">
              <w:rPr>
                <w:rFonts w:ascii="Arial" w:hAnsi="Arial"/>
              </w:rPr>
              <w:t>bestimmtes</w:t>
            </w:r>
            <w:proofErr w:type="spellEnd"/>
            <w:r w:rsidRPr="00735E3D">
              <w:rPr>
                <w:rFonts w:ascii="Arial" w:hAnsi="Arial"/>
              </w:rPr>
              <w:t xml:space="preserve"> </w:t>
            </w:r>
            <w:proofErr w:type="spellStart"/>
            <w:r w:rsidRPr="00735E3D">
              <w:rPr>
                <w:rFonts w:ascii="Arial" w:hAnsi="Arial"/>
              </w:rPr>
              <w:t>Niveau</w:t>
            </w:r>
            <w:proofErr w:type="spellEnd"/>
            <w:r w:rsidRPr="00735E3D">
              <w:rPr>
                <w:rFonts w:ascii="Arial" w:hAnsi="Arial"/>
              </w:rPr>
              <w:t xml:space="preserve"> </w:t>
            </w:r>
            <w:proofErr w:type="spellStart"/>
            <w:r w:rsidRPr="00735E3D">
              <w:rPr>
                <w:rFonts w:ascii="Arial" w:hAnsi="Arial"/>
              </w:rPr>
              <w:t>reduziert</w:t>
            </w:r>
            <w:proofErr w:type="spellEnd"/>
            <w:r w:rsidRPr="00735E3D">
              <w:rPr>
                <w:rFonts w:ascii="Arial" w:hAnsi="Arial"/>
              </w:rPr>
              <w:t xml:space="preserve"> </w:t>
            </w:r>
            <w:proofErr w:type="spellStart"/>
            <w:r w:rsidRPr="00735E3D">
              <w:rPr>
                <w:rFonts w:ascii="Arial" w:hAnsi="Arial"/>
              </w:rPr>
              <w:t>werden</w:t>
            </w:r>
            <w:proofErr w:type="spellEnd"/>
            <w:r w:rsidRPr="00735E3D">
              <w:rPr>
                <w:rFonts w:ascii="Arial" w:hAnsi="Arial"/>
              </w:rPr>
              <w:t xml:space="preserve">. </w:t>
            </w:r>
            <w:proofErr w:type="spellStart"/>
            <w:r w:rsidRPr="00735E3D">
              <w:rPr>
                <w:rFonts w:ascii="Arial" w:hAnsi="Arial"/>
              </w:rPr>
              <w:t>Verfügbar</w:t>
            </w:r>
            <w:proofErr w:type="spellEnd"/>
            <w:r w:rsidRPr="00735E3D">
              <w:rPr>
                <w:rFonts w:ascii="Arial" w:hAnsi="Arial"/>
              </w:rPr>
              <w:t xml:space="preserve"> für </w:t>
            </w:r>
            <w:proofErr w:type="spellStart"/>
            <w:r w:rsidRPr="00735E3D">
              <w:rPr>
                <w:rFonts w:ascii="Arial" w:hAnsi="Arial"/>
              </w:rPr>
              <w:t>Ventile</w:t>
            </w:r>
            <w:proofErr w:type="spellEnd"/>
            <w:r w:rsidRPr="00735E3D">
              <w:rPr>
                <w:rFonts w:ascii="Arial" w:hAnsi="Arial"/>
              </w:rPr>
              <w:t xml:space="preserve"> der NIV-, PIV- und NPV-Serie </w:t>
            </w:r>
            <w:proofErr w:type="spellStart"/>
            <w:r w:rsidRPr="00735E3D">
              <w:rPr>
                <w:rFonts w:ascii="Arial" w:hAnsi="Arial"/>
              </w:rPr>
              <w:t>mit</w:t>
            </w:r>
            <w:proofErr w:type="spellEnd"/>
            <w:r w:rsidRPr="00735E3D">
              <w:rPr>
                <w:rFonts w:ascii="Arial" w:hAnsi="Arial"/>
              </w:rPr>
              <w:t xml:space="preserve"> </w:t>
            </w:r>
            <w:proofErr w:type="spellStart"/>
            <w:r w:rsidRPr="00735E3D">
              <w:rPr>
                <w:rFonts w:ascii="Arial" w:hAnsi="Arial"/>
              </w:rPr>
              <w:t>drei</w:t>
            </w:r>
            <w:proofErr w:type="spellEnd"/>
            <w:r w:rsidRPr="00735E3D">
              <w:rPr>
                <w:rFonts w:ascii="Arial" w:hAnsi="Arial"/>
              </w:rPr>
              <w:t xml:space="preserve"> </w:t>
            </w:r>
            <w:proofErr w:type="spellStart"/>
            <w:r w:rsidRPr="00735E3D">
              <w:rPr>
                <w:rFonts w:ascii="Arial" w:hAnsi="Arial"/>
              </w:rPr>
              <w:t>werkseitig</w:t>
            </w:r>
            <w:proofErr w:type="spellEnd"/>
            <w:r w:rsidRPr="00735E3D">
              <w:rPr>
                <w:rFonts w:ascii="Arial" w:hAnsi="Arial"/>
              </w:rPr>
              <w:t xml:space="preserve"> </w:t>
            </w:r>
            <w:proofErr w:type="spellStart"/>
            <w:r w:rsidRPr="00735E3D">
              <w:rPr>
                <w:rFonts w:ascii="Arial" w:hAnsi="Arial"/>
              </w:rPr>
              <w:t>eingestellten</w:t>
            </w:r>
            <w:proofErr w:type="spellEnd"/>
            <w:r w:rsidRPr="00735E3D">
              <w:rPr>
                <w:rFonts w:ascii="Arial" w:hAnsi="Arial"/>
              </w:rPr>
              <w:t xml:space="preserve"> </w:t>
            </w:r>
          </w:p>
          <w:p w14:paraId="47E10A8B" w14:textId="77777777" w:rsidR="00735E3D" w:rsidRDefault="00735E3D" w:rsidP="00735E3D">
            <w:pPr>
              <w:ind w:left="114"/>
              <w:rPr>
                <w:rFonts w:ascii="Arial" w:hAnsi="Arial"/>
              </w:rPr>
            </w:pPr>
          </w:p>
          <w:p w14:paraId="0D68C5A7" w14:textId="4A700E4A" w:rsidR="00735E3D" w:rsidRDefault="00735E3D" w:rsidP="00735E3D">
            <w:pPr>
              <w:ind w:left="114"/>
              <w:rPr>
                <w:rFonts w:ascii="Arial" w:hAnsi="Arial"/>
              </w:rPr>
            </w:pPr>
            <w:proofErr w:type="spellStart"/>
            <w:r w:rsidRPr="00735E3D">
              <w:rPr>
                <w:rFonts w:ascii="Arial" w:hAnsi="Arial"/>
              </w:rPr>
              <w:t>Tastverhältnisoptionen</w:t>
            </w:r>
            <w:proofErr w:type="spellEnd"/>
            <w:r w:rsidRPr="00735E3D">
              <w:rPr>
                <w:rFonts w:ascii="Arial" w:hAnsi="Arial"/>
              </w:rPr>
              <w:t xml:space="preserve">: 25 %, 33 % und 50 % der </w:t>
            </w:r>
            <w:proofErr w:type="spellStart"/>
            <w:r w:rsidRPr="00735E3D">
              <w:rPr>
                <w:rFonts w:ascii="Arial" w:hAnsi="Arial"/>
              </w:rPr>
              <w:t>Nennleistung</w:t>
            </w:r>
            <w:proofErr w:type="spellEnd"/>
            <w:r w:rsidRPr="00735E3D">
              <w:rPr>
                <w:rFonts w:ascii="Arial" w:hAnsi="Arial"/>
              </w:rPr>
              <w:t>.</w:t>
            </w:r>
          </w:p>
          <w:p w14:paraId="0087818E" w14:textId="77777777" w:rsidR="00735E3D" w:rsidRPr="00735E3D" w:rsidRDefault="00735E3D" w:rsidP="00735E3D">
            <w:pPr>
              <w:ind w:left="114"/>
              <w:rPr>
                <w:rFonts w:ascii="Arial" w:hAnsi="Arial"/>
              </w:rPr>
            </w:pPr>
          </w:p>
          <w:p w14:paraId="077358C9" w14:textId="77777777" w:rsidR="00735E3D" w:rsidRPr="00735E3D" w:rsidRDefault="00735E3D" w:rsidP="00735E3D">
            <w:pPr>
              <w:ind w:left="114"/>
              <w:rPr>
                <w:rFonts w:ascii="Arial" w:hAnsi="Arial"/>
              </w:rPr>
            </w:pPr>
            <w:proofErr w:type="spellStart"/>
            <w:r w:rsidRPr="00735E3D">
              <w:rPr>
                <w:rFonts w:ascii="Arial" w:hAnsi="Arial"/>
              </w:rPr>
              <w:t>Hauptmerkmale</w:t>
            </w:r>
            <w:proofErr w:type="spellEnd"/>
            <w:r w:rsidRPr="00735E3D">
              <w:rPr>
                <w:rFonts w:ascii="Arial" w:hAnsi="Arial"/>
              </w:rPr>
              <w:t>:</w:t>
            </w:r>
          </w:p>
          <w:p w14:paraId="6F21C493" w14:textId="77777777" w:rsidR="00735E3D" w:rsidRPr="00685BF4" w:rsidRDefault="00735E3D" w:rsidP="00685BF4">
            <w:pPr>
              <w:pStyle w:val="Paragraphedeliste"/>
              <w:numPr>
                <w:ilvl w:val="0"/>
                <w:numId w:val="62"/>
              </w:numPr>
              <w:rPr>
                <w:rFonts w:ascii="Arial" w:hAnsi="Arial"/>
              </w:rPr>
            </w:pPr>
            <w:proofErr w:type="spellStart"/>
            <w:r w:rsidRPr="00685BF4">
              <w:rPr>
                <w:rFonts w:ascii="Arial" w:hAnsi="Arial"/>
              </w:rPr>
              <w:t>Geringerer</w:t>
            </w:r>
            <w:proofErr w:type="spellEnd"/>
            <w:r w:rsidRPr="00685BF4">
              <w:rPr>
                <w:rFonts w:ascii="Arial" w:hAnsi="Arial"/>
              </w:rPr>
              <w:t xml:space="preserve"> </w:t>
            </w:r>
            <w:proofErr w:type="spellStart"/>
            <w:r w:rsidRPr="00685BF4">
              <w:rPr>
                <w:rFonts w:ascii="Arial" w:hAnsi="Arial"/>
              </w:rPr>
              <w:t>Stromverbrauch</w:t>
            </w:r>
            <w:proofErr w:type="spellEnd"/>
          </w:p>
          <w:p w14:paraId="7D7F2606" w14:textId="77777777" w:rsidR="00735E3D" w:rsidRPr="00685BF4" w:rsidRDefault="00735E3D" w:rsidP="00685BF4">
            <w:pPr>
              <w:pStyle w:val="Paragraphedeliste"/>
              <w:numPr>
                <w:ilvl w:val="0"/>
                <w:numId w:val="62"/>
              </w:numPr>
              <w:rPr>
                <w:rFonts w:ascii="Arial" w:hAnsi="Arial"/>
              </w:rPr>
            </w:pPr>
            <w:r w:rsidRPr="00685BF4">
              <w:rPr>
                <w:rFonts w:ascii="Arial" w:hAnsi="Arial"/>
              </w:rPr>
              <w:t xml:space="preserve">Weniger </w:t>
            </w:r>
            <w:proofErr w:type="spellStart"/>
            <w:r w:rsidRPr="00685BF4">
              <w:rPr>
                <w:rFonts w:ascii="Arial" w:hAnsi="Arial"/>
              </w:rPr>
              <w:t>Wärmeentwicklung</w:t>
            </w:r>
            <w:proofErr w:type="spellEnd"/>
            <w:r w:rsidRPr="00685BF4">
              <w:rPr>
                <w:rFonts w:ascii="Arial" w:hAnsi="Arial"/>
              </w:rPr>
              <w:t xml:space="preserve"> </w:t>
            </w:r>
            <w:proofErr w:type="spellStart"/>
            <w:r w:rsidRPr="00685BF4">
              <w:rPr>
                <w:rFonts w:ascii="Arial" w:hAnsi="Arial"/>
              </w:rPr>
              <w:t>durch</w:t>
            </w:r>
            <w:proofErr w:type="spellEnd"/>
            <w:r w:rsidRPr="00685BF4">
              <w:rPr>
                <w:rFonts w:ascii="Arial" w:hAnsi="Arial"/>
              </w:rPr>
              <w:t xml:space="preserve"> die </w:t>
            </w:r>
            <w:proofErr w:type="spellStart"/>
            <w:r w:rsidRPr="00685BF4">
              <w:rPr>
                <w:rFonts w:ascii="Arial" w:hAnsi="Arial"/>
              </w:rPr>
              <w:t>Spule</w:t>
            </w:r>
            <w:proofErr w:type="spellEnd"/>
          </w:p>
          <w:p w14:paraId="11E2A04E" w14:textId="77777777" w:rsidR="00735E3D" w:rsidRPr="00685BF4" w:rsidRDefault="00735E3D" w:rsidP="00685BF4">
            <w:pPr>
              <w:pStyle w:val="Paragraphedeliste"/>
              <w:numPr>
                <w:ilvl w:val="0"/>
                <w:numId w:val="62"/>
              </w:numPr>
              <w:rPr>
                <w:rFonts w:ascii="Arial" w:hAnsi="Arial"/>
              </w:rPr>
            </w:pPr>
            <w:proofErr w:type="spellStart"/>
            <w:r w:rsidRPr="00685BF4">
              <w:rPr>
                <w:rFonts w:ascii="Arial" w:hAnsi="Arial"/>
              </w:rPr>
              <w:t>Erhöhte</w:t>
            </w:r>
            <w:proofErr w:type="spellEnd"/>
            <w:r w:rsidRPr="00685BF4">
              <w:rPr>
                <w:rFonts w:ascii="Arial" w:hAnsi="Arial"/>
              </w:rPr>
              <w:t xml:space="preserve"> </w:t>
            </w:r>
            <w:proofErr w:type="spellStart"/>
            <w:r w:rsidRPr="00685BF4">
              <w:rPr>
                <w:rFonts w:ascii="Arial" w:hAnsi="Arial"/>
              </w:rPr>
              <w:t>Lebensdauer</w:t>
            </w:r>
            <w:proofErr w:type="spellEnd"/>
          </w:p>
          <w:p w14:paraId="366A228E" w14:textId="77777777" w:rsidR="00735E3D" w:rsidRPr="00735E3D" w:rsidRDefault="00735E3D" w:rsidP="00735E3D">
            <w:pPr>
              <w:ind w:left="114"/>
              <w:rPr>
                <w:rFonts w:ascii="Arial" w:hAnsi="Arial"/>
              </w:rPr>
            </w:pPr>
          </w:p>
          <w:p w14:paraId="3E2C8802" w14:textId="77777777" w:rsidR="00735E3D" w:rsidRDefault="00735E3D" w:rsidP="00735E3D">
            <w:pPr>
              <w:ind w:left="114"/>
              <w:rPr>
                <w:rFonts w:ascii="Arial" w:hAnsi="Arial"/>
              </w:rPr>
            </w:pPr>
            <w:r w:rsidRPr="00735E3D">
              <w:rPr>
                <w:rFonts w:ascii="Arial" w:hAnsi="Arial"/>
              </w:rPr>
              <w:t xml:space="preserve">Ideal für </w:t>
            </w:r>
            <w:proofErr w:type="spellStart"/>
            <w:r w:rsidRPr="00735E3D">
              <w:rPr>
                <w:rFonts w:ascii="Arial" w:hAnsi="Arial"/>
              </w:rPr>
              <w:t>batteriebetriebene</w:t>
            </w:r>
            <w:proofErr w:type="spellEnd"/>
            <w:r w:rsidRPr="00735E3D">
              <w:rPr>
                <w:rFonts w:ascii="Arial" w:hAnsi="Arial"/>
              </w:rPr>
              <w:t xml:space="preserve"> Systeme </w:t>
            </w:r>
            <w:proofErr w:type="spellStart"/>
            <w:r w:rsidRPr="00735E3D">
              <w:rPr>
                <w:rFonts w:ascii="Arial" w:hAnsi="Arial"/>
              </w:rPr>
              <w:t>oder</w:t>
            </w:r>
            <w:proofErr w:type="spellEnd"/>
            <w:r w:rsidRPr="00735E3D">
              <w:rPr>
                <w:rFonts w:ascii="Arial" w:hAnsi="Arial"/>
              </w:rPr>
              <w:t xml:space="preserve"> </w:t>
            </w:r>
            <w:proofErr w:type="spellStart"/>
            <w:r w:rsidRPr="00735E3D">
              <w:rPr>
                <w:rFonts w:ascii="Arial" w:hAnsi="Arial"/>
              </w:rPr>
              <w:t>Ventile</w:t>
            </w:r>
            <w:proofErr w:type="spellEnd"/>
            <w:r w:rsidRPr="00735E3D">
              <w:rPr>
                <w:rFonts w:ascii="Arial" w:hAnsi="Arial"/>
              </w:rPr>
              <w:t xml:space="preserve">, die </w:t>
            </w:r>
            <w:proofErr w:type="spellStart"/>
            <w:r w:rsidRPr="00735E3D">
              <w:rPr>
                <w:rFonts w:ascii="Arial" w:hAnsi="Arial"/>
              </w:rPr>
              <w:t>eine</w:t>
            </w:r>
            <w:proofErr w:type="spellEnd"/>
            <w:r w:rsidRPr="00735E3D">
              <w:rPr>
                <w:rFonts w:ascii="Arial" w:hAnsi="Arial"/>
              </w:rPr>
              <w:t xml:space="preserve"> </w:t>
            </w:r>
            <w:proofErr w:type="spellStart"/>
            <w:r w:rsidRPr="00735E3D">
              <w:rPr>
                <w:rFonts w:ascii="Arial" w:hAnsi="Arial"/>
              </w:rPr>
              <w:t>kontinuierliche</w:t>
            </w:r>
            <w:proofErr w:type="spellEnd"/>
            <w:r w:rsidRPr="00735E3D">
              <w:rPr>
                <w:rFonts w:ascii="Arial" w:hAnsi="Arial"/>
              </w:rPr>
              <w:t xml:space="preserve"> </w:t>
            </w:r>
            <w:proofErr w:type="spellStart"/>
            <w:r w:rsidRPr="00735E3D">
              <w:rPr>
                <w:rFonts w:ascii="Arial" w:hAnsi="Arial"/>
              </w:rPr>
              <w:t>Haltezeit</w:t>
            </w:r>
            <w:proofErr w:type="spellEnd"/>
            <w:r w:rsidRPr="00735E3D">
              <w:rPr>
                <w:rFonts w:ascii="Arial" w:hAnsi="Arial"/>
              </w:rPr>
              <w:t xml:space="preserve"> </w:t>
            </w:r>
            <w:proofErr w:type="spellStart"/>
            <w:r w:rsidRPr="00735E3D">
              <w:rPr>
                <w:rFonts w:ascii="Arial" w:hAnsi="Arial"/>
              </w:rPr>
              <w:t>bei</w:t>
            </w:r>
            <w:proofErr w:type="spellEnd"/>
            <w:r w:rsidRPr="00735E3D">
              <w:rPr>
                <w:rFonts w:ascii="Arial" w:hAnsi="Arial"/>
              </w:rPr>
              <w:t xml:space="preserve"> </w:t>
            </w:r>
            <w:proofErr w:type="spellStart"/>
            <w:r w:rsidRPr="00735E3D">
              <w:rPr>
                <w:rFonts w:ascii="Arial" w:hAnsi="Arial"/>
              </w:rPr>
              <w:t>minimalem</w:t>
            </w:r>
            <w:proofErr w:type="spellEnd"/>
            <w:r w:rsidRPr="00735E3D">
              <w:rPr>
                <w:rFonts w:ascii="Arial" w:hAnsi="Arial"/>
              </w:rPr>
              <w:t xml:space="preserve"> </w:t>
            </w:r>
            <w:proofErr w:type="spellStart"/>
            <w:r w:rsidRPr="00735E3D">
              <w:rPr>
                <w:rFonts w:ascii="Arial" w:hAnsi="Arial"/>
              </w:rPr>
              <w:t>Energieverbrauch</w:t>
            </w:r>
            <w:proofErr w:type="spellEnd"/>
            <w:r w:rsidRPr="00735E3D">
              <w:rPr>
                <w:rFonts w:ascii="Arial" w:hAnsi="Arial"/>
              </w:rPr>
              <w:t xml:space="preserve"> </w:t>
            </w:r>
            <w:proofErr w:type="spellStart"/>
            <w:r w:rsidRPr="00735E3D">
              <w:rPr>
                <w:rFonts w:ascii="Arial" w:hAnsi="Arial"/>
              </w:rPr>
              <w:t>erfordern</w:t>
            </w:r>
            <w:proofErr w:type="spellEnd"/>
            <w:r w:rsidRPr="00735E3D">
              <w:rPr>
                <w:rFonts w:ascii="Arial" w:hAnsi="Arial"/>
              </w:rPr>
              <w:t>.</w:t>
            </w:r>
          </w:p>
          <w:p w14:paraId="773A1466" w14:textId="77777777" w:rsidR="00735E3D" w:rsidRPr="00735E3D" w:rsidRDefault="00735E3D" w:rsidP="00735E3D">
            <w:pPr>
              <w:ind w:left="114"/>
              <w:rPr>
                <w:rFonts w:ascii="Arial" w:hAnsi="Arial"/>
              </w:rPr>
            </w:pPr>
          </w:p>
          <w:p w14:paraId="4D6A8CFE" w14:textId="39F61351" w:rsidR="00735E3D" w:rsidRPr="00735E3D" w:rsidRDefault="00735E3D" w:rsidP="00735E3D">
            <w:pPr>
              <w:ind w:left="114"/>
              <w:rPr>
                <w:rFonts w:ascii="Arial" w:hAnsi="Arial"/>
              </w:rPr>
            </w:pPr>
            <w:r w:rsidRPr="00735E3D">
              <w:rPr>
                <w:rFonts w:ascii="Segoe UI Emoji" w:hAnsi="Segoe UI Emoji" w:cs="Segoe UI Emoji"/>
              </w:rPr>
              <w:t>🔗</w:t>
            </w:r>
            <w:r w:rsidRPr="00735E3D">
              <w:rPr>
                <w:rFonts w:ascii="Arial" w:hAnsi="Arial"/>
              </w:rPr>
              <w:t xml:space="preserve"> Mehr </w:t>
            </w:r>
            <w:proofErr w:type="spellStart"/>
            <w:r w:rsidRPr="00735E3D">
              <w:rPr>
                <w:rFonts w:ascii="Arial" w:hAnsi="Arial"/>
              </w:rPr>
              <w:t>erfahren</w:t>
            </w:r>
            <w:proofErr w:type="spellEnd"/>
            <w:r w:rsidRPr="00735E3D">
              <w:rPr>
                <w:rFonts w:ascii="Arial" w:hAnsi="Arial"/>
              </w:rPr>
              <w:t xml:space="preserve">: </w:t>
            </w:r>
            <w:hyperlink r:id="rId25" w:history="1">
              <w:r w:rsidR="00F91133" w:rsidRPr="00113052">
                <w:rPr>
                  <w:rStyle w:val="Lienhypertexte"/>
                  <w:rFonts w:ascii="Arial" w:hAnsi="Arial"/>
                  <w:color w:val="0072BC"/>
                </w:rPr>
                <w:t>shop.clippard.eu/link/</w:t>
              </w:r>
              <w:proofErr w:type="spellStart"/>
              <w:r w:rsidR="00F91133" w:rsidRPr="00113052">
                <w:rPr>
                  <w:rStyle w:val="Lienhypertexte"/>
                  <w:rFonts w:ascii="Arial" w:hAnsi="Arial"/>
                  <w:color w:val="0072BC"/>
                </w:rPr>
                <w:t>hithold</w:t>
              </w:r>
              <w:proofErr w:type="spellEnd"/>
            </w:hyperlink>
          </w:p>
          <w:p w14:paraId="75E14A15" w14:textId="6B7AB634" w:rsidR="009752ED" w:rsidRPr="00076158" w:rsidRDefault="009752ED" w:rsidP="009752ED">
            <w:pPr>
              <w:rPr>
                <w:rFonts w:ascii="Arial" w:hAnsi="Arial"/>
              </w:rPr>
            </w:pPr>
          </w:p>
          <w:p w14:paraId="5EE40954" w14:textId="77777777" w:rsidR="009752ED" w:rsidRPr="00076158" w:rsidRDefault="009752ED" w:rsidP="009752ED">
            <w:pPr>
              <w:rPr>
                <w:rFonts w:ascii="Arial" w:hAnsi="Arial"/>
              </w:rPr>
            </w:pPr>
            <w:r w:rsidRPr="00076158">
              <w:rPr>
                <w:rFonts w:ascii="Arial" w:hAnsi="Arial"/>
              </w:rPr>
              <w:t> </w:t>
            </w:r>
          </w:p>
        </w:tc>
        <w:tc>
          <w:tcPr>
            <w:tcW w:w="3236" w:type="dxa"/>
            <w:tcBorders>
              <w:top w:val="single" w:sz="6" w:space="0" w:color="auto"/>
              <w:left w:val="single" w:sz="6" w:space="0" w:color="auto"/>
              <w:bottom w:val="single" w:sz="6" w:space="0" w:color="auto"/>
              <w:right w:val="single" w:sz="6" w:space="0" w:color="auto"/>
            </w:tcBorders>
            <w:hideMark/>
          </w:tcPr>
          <w:p w14:paraId="63E0B48B" w14:textId="77777777" w:rsidR="00554E56" w:rsidRDefault="009752ED" w:rsidP="00554E56">
            <w:pPr>
              <w:rPr>
                <w:rFonts w:ascii="Arial" w:hAnsi="Arial"/>
              </w:rPr>
            </w:pPr>
            <w:r w:rsidRPr="00076158">
              <w:rPr>
                <w:rFonts w:ascii="Arial" w:hAnsi="Arial"/>
              </w:rPr>
              <w:lastRenderedPageBreak/>
              <w:t> </w:t>
            </w:r>
            <w:proofErr w:type="spellStart"/>
            <w:r w:rsidR="00554E56" w:rsidRPr="00554E56">
              <w:rPr>
                <w:rFonts w:ascii="Arial" w:hAnsi="Arial"/>
              </w:rPr>
              <w:t>Verbruiken</w:t>
            </w:r>
            <w:proofErr w:type="spellEnd"/>
            <w:r w:rsidR="00554E56" w:rsidRPr="00554E56">
              <w:rPr>
                <w:rFonts w:ascii="Arial" w:hAnsi="Arial"/>
              </w:rPr>
              <w:t xml:space="preserve"> </w:t>
            </w:r>
            <w:proofErr w:type="spellStart"/>
            <w:r w:rsidR="00554E56" w:rsidRPr="00554E56">
              <w:rPr>
                <w:rFonts w:ascii="Arial" w:hAnsi="Arial"/>
              </w:rPr>
              <w:t>uw</w:t>
            </w:r>
            <w:proofErr w:type="spellEnd"/>
            <w:r w:rsidR="00554E56" w:rsidRPr="00554E56">
              <w:rPr>
                <w:rFonts w:ascii="Arial" w:hAnsi="Arial"/>
              </w:rPr>
              <w:t xml:space="preserve"> </w:t>
            </w:r>
            <w:proofErr w:type="spellStart"/>
            <w:r w:rsidR="00554E56" w:rsidRPr="00554E56">
              <w:rPr>
                <w:rFonts w:ascii="Arial" w:hAnsi="Arial"/>
              </w:rPr>
              <w:t>kleppen</w:t>
            </w:r>
            <w:proofErr w:type="spellEnd"/>
            <w:r w:rsidR="00554E56" w:rsidRPr="00554E56">
              <w:rPr>
                <w:rFonts w:ascii="Arial" w:hAnsi="Arial"/>
              </w:rPr>
              <w:t xml:space="preserve"> </w:t>
            </w:r>
            <w:proofErr w:type="spellStart"/>
            <w:r w:rsidR="00554E56" w:rsidRPr="00554E56">
              <w:rPr>
                <w:rFonts w:ascii="Arial" w:hAnsi="Arial"/>
              </w:rPr>
              <w:t>te</w:t>
            </w:r>
            <w:proofErr w:type="spellEnd"/>
            <w:r w:rsidR="00554E56" w:rsidRPr="00554E56">
              <w:rPr>
                <w:rFonts w:ascii="Arial" w:hAnsi="Arial"/>
              </w:rPr>
              <w:t xml:space="preserve"> </w:t>
            </w:r>
            <w:proofErr w:type="spellStart"/>
            <w:r w:rsidR="00554E56" w:rsidRPr="00554E56">
              <w:rPr>
                <w:rFonts w:ascii="Arial" w:hAnsi="Arial"/>
              </w:rPr>
              <w:t>veel</w:t>
            </w:r>
            <w:proofErr w:type="spellEnd"/>
            <w:r w:rsidR="00554E56" w:rsidRPr="00554E56">
              <w:rPr>
                <w:rFonts w:ascii="Arial" w:hAnsi="Arial"/>
              </w:rPr>
              <w:t xml:space="preserve"> </w:t>
            </w:r>
            <w:proofErr w:type="spellStart"/>
            <w:r w:rsidR="00554E56" w:rsidRPr="00554E56">
              <w:rPr>
                <w:rFonts w:ascii="Arial" w:hAnsi="Arial"/>
              </w:rPr>
              <w:t>energie</w:t>
            </w:r>
            <w:proofErr w:type="spellEnd"/>
            <w:r w:rsidR="00554E56" w:rsidRPr="00554E56">
              <w:rPr>
                <w:rFonts w:ascii="Arial" w:hAnsi="Arial"/>
              </w:rPr>
              <w:t xml:space="preserve"> of </w:t>
            </w:r>
            <w:proofErr w:type="spellStart"/>
            <w:r w:rsidR="00554E56" w:rsidRPr="00554E56">
              <w:rPr>
                <w:rFonts w:ascii="Arial" w:hAnsi="Arial"/>
              </w:rPr>
              <w:t>ontwikkelen</w:t>
            </w:r>
            <w:proofErr w:type="spellEnd"/>
            <w:r w:rsidR="00554E56" w:rsidRPr="00554E56">
              <w:rPr>
                <w:rFonts w:ascii="Arial" w:hAnsi="Arial"/>
              </w:rPr>
              <w:t xml:space="preserve"> ze </w:t>
            </w:r>
            <w:proofErr w:type="spellStart"/>
            <w:r w:rsidR="00554E56" w:rsidRPr="00554E56">
              <w:rPr>
                <w:rFonts w:ascii="Arial" w:hAnsi="Arial"/>
              </w:rPr>
              <w:t>te</w:t>
            </w:r>
            <w:proofErr w:type="spellEnd"/>
            <w:r w:rsidR="00554E56" w:rsidRPr="00554E56">
              <w:rPr>
                <w:rFonts w:ascii="Arial" w:hAnsi="Arial"/>
              </w:rPr>
              <w:t xml:space="preserve"> </w:t>
            </w:r>
            <w:proofErr w:type="spellStart"/>
            <w:r w:rsidR="00554E56" w:rsidRPr="00554E56">
              <w:rPr>
                <w:rFonts w:ascii="Arial" w:hAnsi="Arial"/>
              </w:rPr>
              <w:t>veel</w:t>
            </w:r>
            <w:proofErr w:type="spellEnd"/>
            <w:r w:rsidR="00554E56" w:rsidRPr="00554E56">
              <w:rPr>
                <w:rFonts w:ascii="Arial" w:hAnsi="Arial"/>
              </w:rPr>
              <w:t xml:space="preserve"> </w:t>
            </w:r>
            <w:proofErr w:type="spellStart"/>
            <w:r w:rsidR="00554E56" w:rsidRPr="00554E56">
              <w:rPr>
                <w:rFonts w:ascii="Arial" w:hAnsi="Arial"/>
              </w:rPr>
              <w:t>warmte</w:t>
            </w:r>
            <w:proofErr w:type="spellEnd"/>
            <w:r w:rsidR="00554E56" w:rsidRPr="00554E56">
              <w:rPr>
                <w:rFonts w:ascii="Arial" w:hAnsi="Arial"/>
              </w:rPr>
              <w:t xml:space="preserve">? Dat </w:t>
            </w:r>
            <w:proofErr w:type="spellStart"/>
            <w:r w:rsidR="00554E56" w:rsidRPr="00554E56">
              <w:rPr>
                <w:rFonts w:ascii="Arial" w:hAnsi="Arial"/>
              </w:rPr>
              <w:t>kan</w:t>
            </w:r>
            <w:proofErr w:type="spellEnd"/>
            <w:r w:rsidR="00554E56" w:rsidRPr="00554E56">
              <w:rPr>
                <w:rFonts w:ascii="Arial" w:hAnsi="Arial"/>
              </w:rPr>
              <w:t xml:space="preserve"> </w:t>
            </w:r>
            <w:proofErr w:type="spellStart"/>
            <w:r w:rsidR="00554E56" w:rsidRPr="00554E56">
              <w:rPr>
                <w:rFonts w:ascii="Arial" w:hAnsi="Arial"/>
              </w:rPr>
              <w:t>anders</w:t>
            </w:r>
            <w:proofErr w:type="spellEnd"/>
            <w:r w:rsidR="00554E56" w:rsidRPr="00554E56">
              <w:rPr>
                <w:rFonts w:ascii="Arial" w:hAnsi="Arial"/>
              </w:rPr>
              <w:t>.</w:t>
            </w:r>
          </w:p>
          <w:p w14:paraId="202B3691" w14:textId="77777777" w:rsidR="00554E56" w:rsidRPr="00554E56" w:rsidRDefault="00554E56" w:rsidP="00554E56">
            <w:pPr>
              <w:rPr>
                <w:rFonts w:ascii="Arial" w:hAnsi="Arial"/>
              </w:rPr>
            </w:pPr>
          </w:p>
          <w:p w14:paraId="597A0593" w14:textId="77777777" w:rsidR="00554E56" w:rsidRDefault="00554E56" w:rsidP="00554E56">
            <w:pPr>
              <w:rPr>
                <w:rFonts w:ascii="Arial" w:hAnsi="Arial"/>
              </w:rPr>
            </w:pPr>
            <w:r w:rsidRPr="00554E56">
              <w:rPr>
                <w:rFonts w:ascii="Arial" w:hAnsi="Arial"/>
              </w:rPr>
              <w:t xml:space="preserve">Het </w:t>
            </w:r>
            <w:proofErr w:type="spellStart"/>
            <w:r w:rsidRPr="00554E56">
              <w:rPr>
                <w:rFonts w:ascii="Arial" w:hAnsi="Arial"/>
              </w:rPr>
              <w:t>nieuwe</w:t>
            </w:r>
            <w:proofErr w:type="spellEnd"/>
            <w:r w:rsidRPr="00554E56">
              <w:rPr>
                <w:rFonts w:ascii="Arial" w:hAnsi="Arial"/>
              </w:rPr>
              <w:t xml:space="preserve"> Hit &amp; Hold circuit van Clippard </w:t>
            </w:r>
            <w:proofErr w:type="spellStart"/>
            <w:r w:rsidRPr="00554E56">
              <w:rPr>
                <w:rFonts w:ascii="Arial" w:hAnsi="Arial"/>
              </w:rPr>
              <w:t>voor</w:t>
            </w:r>
            <w:proofErr w:type="spellEnd"/>
            <w:r w:rsidRPr="00554E56">
              <w:rPr>
                <w:rFonts w:ascii="Arial" w:hAnsi="Arial"/>
              </w:rPr>
              <w:t xml:space="preserve"> </w:t>
            </w:r>
            <w:proofErr w:type="spellStart"/>
            <w:r w:rsidRPr="00554E56">
              <w:rPr>
                <w:rFonts w:ascii="Arial" w:hAnsi="Arial"/>
              </w:rPr>
              <w:t>isolatie</w:t>
            </w:r>
            <w:proofErr w:type="spellEnd"/>
            <w:r w:rsidRPr="00554E56">
              <w:rPr>
                <w:rFonts w:ascii="Arial" w:hAnsi="Arial"/>
              </w:rPr>
              <w:t xml:space="preserve">- </w:t>
            </w:r>
            <w:proofErr w:type="spellStart"/>
            <w:r w:rsidRPr="00554E56">
              <w:rPr>
                <w:rFonts w:ascii="Arial" w:hAnsi="Arial"/>
              </w:rPr>
              <w:t>en</w:t>
            </w:r>
            <w:proofErr w:type="spellEnd"/>
            <w:r w:rsidRPr="00554E56">
              <w:rPr>
                <w:rFonts w:ascii="Arial" w:hAnsi="Arial"/>
              </w:rPr>
              <w:t xml:space="preserve"> </w:t>
            </w:r>
            <w:proofErr w:type="spellStart"/>
            <w:r w:rsidRPr="00554E56">
              <w:rPr>
                <w:rFonts w:ascii="Arial" w:hAnsi="Arial"/>
              </w:rPr>
              <w:t>knijpventielen</w:t>
            </w:r>
            <w:proofErr w:type="spellEnd"/>
            <w:r w:rsidRPr="00554E56">
              <w:rPr>
                <w:rFonts w:ascii="Arial" w:hAnsi="Arial"/>
              </w:rPr>
              <w:t xml:space="preserve"> </w:t>
            </w:r>
            <w:proofErr w:type="spellStart"/>
            <w:r w:rsidRPr="00554E56">
              <w:rPr>
                <w:rFonts w:ascii="Arial" w:hAnsi="Arial"/>
              </w:rPr>
              <w:t>bekrachtigt</w:t>
            </w:r>
            <w:proofErr w:type="spellEnd"/>
            <w:r w:rsidRPr="00554E56">
              <w:rPr>
                <w:rFonts w:ascii="Arial" w:hAnsi="Arial"/>
              </w:rPr>
              <w:t xml:space="preserve"> de </w:t>
            </w:r>
            <w:proofErr w:type="spellStart"/>
            <w:r w:rsidRPr="00554E56">
              <w:rPr>
                <w:rFonts w:ascii="Arial" w:hAnsi="Arial"/>
              </w:rPr>
              <w:t>klep</w:t>
            </w:r>
            <w:proofErr w:type="spellEnd"/>
            <w:r w:rsidRPr="00554E56">
              <w:rPr>
                <w:rFonts w:ascii="Arial" w:hAnsi="Arial"/>
              </w:rPr>
              <w:t xml:space="preserve"> </w:t>
            </w:r>
            <w:proofErr w:type="spellStart"/>
            <w:r w:rsidRPr="00554E56">
              <w:rPr>
                <w:rFonts w:ascii="Arial" w:hAnsi="Arial"/>
              </w:rPr>
              <w:t>kort</w:t>
            </w:r>
            <w:proofErr w:type="spellEnd"/>
            <w:r w:rsidRPr="00554E56">
              <w:rPr>
                <w:rFonts w:ascii="Arial" w:hAnsi="Arial"/>
              </w:rPr>
              <w:t xml:space="preserve"> op vol </w:t>
            </w:r>
            <w:proofErr w:type="spellStart"/>
            <w:r w:rsidRPr="00554E56">
              <w:rPr>
                <w:rFonts w:ascii="Arial" w:hAnsi="Arial"/>
              </w:rPr>
              <w:t>vermogen</w:t>
            </w:r>
            <w:proofErr w:type="spellEnd"/>
            <w:r w:rsidRPr="00554E56">
              <w:rPr>
                <w:rFonts w:ascii="Arial" w:hAnsi="Arial"/>
              </w:rPr>
              <w:t xml:space="preserve"> </w:t>
            </w:r>
            <w:proofErr w:type="spellStart"/>
            <w:r w:rsidRPr="00554E56">
              <w:rPr>
                <w:rFonts w:ascii="Arial" w:hAnsi="Arial"/>
              </w:rPr>
              <w:t>en</w:t>
            </w:r>
            <w:proofErr w:type="spellEnd"/>
            <w:r w:rsidRPr="00554E56">
              <w:rPr>
                <w:rFonts w:ascii="Arial" w:hAnsi="Arial"/>
              </w:rPr>
              <w:t xml:space="preserve"> </w:t>
            </w:r>
            <w:proofErr w:type="spellStart"/>
            <w:r w:rsidRPr="00554E56">
              <w:rPr>
                <w:rFonts w:ascii="Arial" w:hAnsi="Arial"/>
              </w:rPr>
              <w:t>verlaagt</w:t>
            </w:r>
            <w:proofErr w:type="spellEnd"/>
            <w:r w:rsidRPr="00554E56">
              <w:rPr>
                <w:rFonts w:ascii="Arial" w:hAnsi="Arial"/>
              </w:rPr>
              <w:t xml:space="preserve"> </w:t>
            </w:r>
            <w:proofErr w:type="spellStart"/>
            <w:r w:rsidRPr="00554E56">
              <w:rPr>
                <w:rFonts w:ascii="Arial" w:hAnsi="Arial"/>
              </w:rPr>
              <w:t>vervolgens</w:t>
            </w:r>
            <w:proofErr w:type="spellEnd"/>
            <w:r w:rsidRPr="00554E56">
              <w:rPr>
                <w:rFonts w:ascii="Arial" w:hAnsi="Arial"/>
              </w:rPr>
              <w:t xml:space="preserve"> de spanning </w:t>
            </w:r>
            <w:proofErr w:type="spellStart"/>
            <w:r w:rsidRPr="00554E56">
              <w:rPr>
                <w:rFonts w:ascii="Arial" w:hAnsi="Arial"/>
              </w:rPr>
              <w:t>en</w:t>
            </w:r>
            <w:proofErr w:type="spellEnd"/>
            <w:r w:rsidRPr="00554E56">
              <w:rPr>
                <w:rFonts w:ascii="Arial" w:hAnsi="Arial"/>
              </w:rPr>
              <w:t xml:space="preserve"> </w:t>
            </w:r>
            <w:proofErr w:type="spellStart"/>
            <w:r w:rsidRPr="00554E56">
              <w:rPr>
                <w:rFonts w:ascii="Arial" w:hAnsi="Arial"/>
              </w:rPr>
              <w:t>stroom</w:t>
            </w:r>
            <w:proofErr w:type="spellEnd"/>
            <w:r w:rsidRPr="00554E56">
              <w:rPr>
                <w:rFonts w:ascii="Arial" w:hAnsi="Arial"/>
              </w:rPr>
              <w:t xml:space="preserve"> tot </w:t>
            </w:r>
            <w:proofErr w:type="spellStart"/>
            <w:r w:rsidRPr="00554E56">
              <w:rPr>
                <w:rFonts w:ascii="Arial" w:hAnsi="Arial"/>
              </w:rPr>
              <w:t>een</w:t>
            </w:r>
            <w:proofErr w:type="spellEnd"/>
            <w:r w:rsidRPr="00554E56">
              <w:rPr>
                <w:rFonts w:ascii="Arial" w:hAnsi="Arial"/>
              </w:rPr>
              <w:t xml:space="preserve"> </w:t>
            </w:r>
            <w:proofErr w:type="spellStart"/>
            <w:r w:rsidRPr="00554E56">
              <w:rPr>
                <w:rFonts w:ascii="Arial" w:hAnsi="Arial"/>
              </w:rPr>
              <w:t>bepaald</w:t>
            </w:r>
            <w:proofErr w:type="spellEnd"/>
            <w:r w:rsidRPr="00554E56">
              <w:rPr>
                <w:rFonts w:ascii="Arial" w:hAnsi="Arial"/>
              </w:rPr>
              <w:t xml:space="preserve"> </w:t>
            </w:r>
            <w:proofErr w:type="spellStart"/>
            <w:r w:rsidRPr="00554E56">
              <w:rPr>
                <w:rFonts w:ascii="Arial" w:hAnsi="Arial"/>
              </w:rPr>
              <w:t>niveau</w:t>
            </w:r>
            <w:proofErr w:type="spellEnd"/>
            <w:r w:rsidRPr="00554E56">
              <w:rPr>
                <w:rFonts w:ascii="Arial" w:hAnsi="Arial"/>
              </w:rPr>
              <w:t xml:space="preserve">. </w:t>
            </w:r>
          </w:p>
          <w:p w14:paraId="39B75761" w14:textId="77777777" w:rsidR="00554E56" w:rsidRDefault="00554E56" w:rsidP="00554E56">
            <w:pPr>
              <w:rPr>
                <w:rFonts w:ascii="Arial" w:hAnsi="Arial"/>
              </w:rPr>
            </w:pPr>
          </w:p>
          <w:p w14:paraId="3E7B1389" w14:textId="3934CD5E" w:rsidR="00554E56" w:rsidRDefault="00554E56" w:rsidP="00554E56">
            <w:pPr>
              <w:rPr>
                <w:rFonts w:ascii="Arial" w:hAnsi="Arial"/>
              </w:rPr>
            </w:pPr>
            <w:proofErr w:type="spellStart"/>
            <w:r w:rsidRPr="00554E56">
              <w:rPr>
                <w:rFonts w:ascii="Arial" w:hAnsi="Arial"/>
              </w:rPr>
              <w:t>Beschikbaar</w:t>
            </w:r>
            <w:proofErr w:type="spellEnd"/>
            <w:r w:rsidRPr="00554E56">
              <w:rPr>
                <w:rFonts w:ascii="Arial" w:hAnsi="Arial"/>
              </w:rPr>
              <w:t xml:space="preserve"> op </w:t>
            </w:r>
            <w:proofErr w:type="spellStart"/>
            <w:r w:rsidRPr="00554E56">
              <w:rPr>
                <w:rFonts w:ascii="Arial" w:hAnsi="Arial"/>
              </w:rPr>
              <w:t>kleppen</w:t>
            </w:r>
            <w:proofErr w:type="spellEnd"/>
            <w:r w:rsidRPr="00554E56">
              <w:rPr>
                <w:rFonts w:ascii="Arial" w:hAnsi="Arial"/>
              </w:rPr>
              <w:t xml:space="preserve"> </w:t>
            </w:r>
            <w:proofErr w:type="spellStart"/>
            <w:r w:rsidRPr="00554E56">
              <w:rPr>
                <w:rFonts w:ascii="Arial" w:hAnsi="Arial"/>
              </w:rPr>
              <w:t>uit</w:t>
            </w:r>
            <w:proofErr w:type="spellEnd"/>
            <w:r w:rsidRPr="00554E56">
              <w:rPr>
                <w:rFonts w:ascii="Arial" w:hAnsi="Arial"/>
              </w:rPr>
              <w:t xml:space="preserve"> de NIV-, PIV- </w:t>
            </w:r>
            <w:proofErr w:type="spellStart"/>
            <w:r w:rsidRPr="00554E56">
              <w:rPr>
                <w:rFonts w:ascii="Arial" w:hAnsi="Arial"/>
              </w:rPr>
              <w:t>en</w:t>
            </w:r>
            <w:proofErr w:type="spellEnd"/>
            <w:r w:rsidRPr="00554E56">
              <w:rPr>
                <w:rFonts w:ascii="Arial" w:hAnsi="Arial"/>
              </w:rPr>
              <w:t xml:space="preserve"> NPV-</w:t>
            </w:r>
            <w:proofErr w:type="spellStart"/>
            <w:r w:rsidRPr="00554E56">
              <w:rPr>
                <w:rFonts w:ascii="Arial" w:hAnsi="Arial"/>
              </w:rPr>
              <w:t>serie</w:t>
            </w:r>
            <w:proofErr w:type="spellEnd"/>
            <w:r w:rsidRPr="00554E56">
              <w:rPr>
                <w:rFonts w:ascii="Arial" w:hAnsi="Arial"/>
              </w:rPr>
              <w:t xml:space="preserve"> met </w:t>
            </w:r>
            <w:proofErr w:type="spellStart"/>
            <w:r w:rsidRPr="00554E56">
              <w:rPr>
                <w:rFonts w:ascii="Arial" w:hAnsi="Arial"/>
              </w:rPr>
              <w:t>drie</w:t>
            </w:r>
            <w:proofErr w:type="spellEnd"/>
            <w:r w:rsidRPr="00554E56">
              <w:rPr>
                <w:rFonts w:ascii="Arial" w:hAnsi="Arial"/>
              </w:rPr>
              <w:t xml:space="preserve"> in de </w:t>
            </w:r>
            <w:proofErr w:type="spellStart"/>
            <w:r w:rsidRPr="00554E56">
              <w:rPr>
                <w:rFonts w:ascii="Arial" w:hAnsi="Arial"/>
              </w:rPr>
              <w:t>fabriek</w:t>
            </w:r>
            <w:proofErr w:type="spellEnd"/>
            <w:r w:rsidRPr="00554E56">
              <w:rPr>
                <w:rFonts w:ascii="Arial" w:hAnsi="Arial"/>
              </w:rPr>
              <w:t xml:space="preserve"> </w:t>
            </w:r>
            <w:proofErr w:type="spellStart"/>
            <w:r w:rsidRPr="00554E56">
              <w:rPr>
                <w:rFonts w:ascii="Arial" w:hAnsi="Arial"/>
              </w:rPr>
              <w:t>ingestelde</w:t>
            </w:r>
            <w:proofErr w:type="spellEnd"/>
            <w:r w:rsidRPr="00554E56">
              <w:rPr>
                <w:rFonts w:ascii="Arial" w:hAnsi="Arial"/>
              </w:rPr>
              <w:t xml:space="preserve"> duty cycle-</w:t>
            </w:r>
            <w:proofErr w:type="spellStart"/>
            <w:r w:rsidRPr="00554E56">
              <w:rPr>
                <w:rFonts w:ascii="Arial" w:hAnsi="Arial"/>
              </w:rPr>
              <w:t>opties</w:t>
            </w:r>
            <w:proofErr w:type="spellEnd"/>
            <w:r w:rsidRPr="00554E56">
              <w:rPr>
                <w:rFonts w:ascii="Arial" w:hAnsi="Arial"/>
              </w:rPr>
              <w:t xml:space="preserve">: 25%, 33% </w:t>
            </w:r>
            <w:proofErr w:type="spellStart"/>
            <w:r w:rsidRPr="00554E56">
              <w:rPr>
                <w:rFonts w:ascii="Arial" w:hAnsi="Arial"/>
              </w:rPr>
              <w:t>en</w:t>
            </w:r>
            <w:proofErr w:type="spellEnd"/>
            <w:r w:rsidRPr="00554E56">
              <w:rPr>
                <w:rFonts w:ascii="Arial" w:hAnsi="Arial"/>
              </w:rPr>
              <w:t xml:space="preserve"> 50% van het </w:t>
            </w:r>
            <w:proofErr w:type="spellStart"/>
            <w:r w:rsidRPr="00554E56">
              <w:rPr>
                <w:rFonts w:ascii="Arial" w:hAnsi="Arial"/>
              </w:rPr>
              <w:t>nominale</w:t>
            </w:r>
            <w:proofErr w:type="spellEnd"/>
            <w:r w:rsidRPr="00554E56">
              <w:rPr>
                <w:rFonts w:ascii="Arial" w:hAnsi="Arial"/>
              </w:rPr>
              <w:t xml:space="preserve"> </w:t>
            </w:r>
            <w:proofErr w:type="spellStart"/>
            <w:r w:rsidRPr="00554E56">
              <w:rPr>
                <w:rFonts w:ascii="Arial" w:hAnsi="Arial"/>
              </w:rPr>
              <w:t>vermogen</w:t>
            </w:r>
            <w:proofErr w:type="spellEnd"/>
            <w:r w:rsidRPr="00554E56">
              <w:rPr>
                <w:rFonts w:ascii="Arial" w:hAnsi="Arial"/>
              </w:rPr>
              <w:t>.</w:t>
            </w:r>
          </w:p>
          <w:p w14:paraId="1A789037" w14:textId="77777777" w:rsidR="00554E56" w:rsidRPr="00554E56" w:rsidRDefault="00554E56" w:rsidP="00554E56">
            <w:pPr>
              <w:rPr>
                <w:rFonts w:ascii="Arial" w:hAnsi="Arial"/>
              </w:rPr>
            </w:pPr>
          </w:p>
          <w:p w14:paraId="12A93CD9" w14:textId="77777777" w:rsidR="00554E56" w:rsidRPr="00554E56" w:rsidRDefault="00554E56" w:rsidP="00554E56">
            <w:pPr>
              <w:rPr>
                <w:rFonts w:ascii="Arial" w:hAnsi="Arial"/>
              </w:rPr>
            </w:pPr>
            <w:proofErr w:type="spellStart"/>
            <w:r w:rsidRPr="00554E56">
              <w:rPr>
                <w:rFonts w:ascii="Arial" w:hAnsi="Arial"/>
              </w:rPr>
              <w:lastRenderedPageBreak/>
              <w:t>Belangrijkste</w:t>
            </w:r>
            <w:proofErr w:type="spellEnd"/>
            <w:r w:rsidRPr="00554E56">
              <w:rPr>
                <w:rFonts w:ascii="Arial" w:hAnsi="Arial"/>
              </w:rPr>
              <w:t xml:space="preserve"> </w:t>
            </w:r>
            <w:proofErr w:type="spellStart"/>
            <w:r w:rsidRPr="00554E56">
              <w:rPr>
                <w:rFonts w:ascii="Arial" w:hAnsi="Arial"/>
              </w:rPr>
              <w:t>kenmerken</w:t>
            </w:r>
            <w:proofErr w:type="spellEnd"/>
            <w:r w:rsidRPr="00554E56">
              <w:rPr>
                <w:rFonts w:ascii="Arial" w:hAnsi="Arial"/>
              </w:rPr>
              <w:t>:</w:t>
            </w:r>
          </w:p>
          <w:p w14:paraId="01900EA7" w14:textId="77777777" w:rsidR="00554E56" w:rsidRPr="00554E56" w:rsidRDefault="00554E56" w:rsidP="00554E56">
            <w:pPr>
              <w:numPr>
                <w:ilvl w:val="0"/>
                <w:numId w:val="60"/>
              </w:numPr>
              <w:rPr>
                <w:rFonts w:ascii="Arial" w:hAnsi="Arial"/>
              </w:rPr>
            </w:pPr>
            <w:r w:rsidRPr="00554E56">
              <w:rPr>
                <w:rFonts w:ascii="Arial" w:hAnsi="Arial"/>
              </w:rPr>
              <w:t xml:space="preserve">Lager </w:t>
            </w:r>
            <w:proofErr w:type="spellStart"/>
            <w:r w:rsidRPr="00554E56">
              <w:rPr>
                <w:rFonts w:ascii="Arial" w:hAnsi="Arial"/>
              </w:rPr>
              <w:t>stroomverbruik</w:t>
            </w:r>
            <w:proofErr w:type="spellEnd"/>
          </w:p>
          <w:p w14:paraId="0E8ECA87" w14:textId="77777777" w:rsidR="00554E56" w:rsidRPr="00554E56" w:rsidRDefault="00554E56" w:rsidP="00554E56">
            <w:pPr>
              <w:numPr>
                <w:ilvl w:val="0"/>
                <w:numId w:val="60"/>
              </w:numPr>
              <w:rPr>
                <w:rFonts w:ascii="Arial" w:hAnsi="Arial"/>
              </w:rPr>
            </w:pPr>
            <w:r w:rsidRPr="00554E56">
              <w:rPr>
                <w:rFonts w:ascii="Arial" w:hAnsi="Arial"/>
              </w:rPr>
              <w:t xml:space="preserve">Minder </w:t>
            </w:r>
            <w:proofErr w:type="spellStart"/>
            <w:r w:rsidRPr="00554E56">
              <w:rPr>
                <w:rFonts w:ascii="Arial" w:hAnsi="Arial"/>
              </w:rPr>
              <w:t>warmteontwikkeling</w:t>
            </w:r>
            <w:proofErr w:type="spellEnd"/>
            <w:r w:rsidRPr="00554E56">
              <w:rPr>
                <w:rFonts w:ascii="Arial" w:hAnsi="Arial"/>
              </w:rPr>
              <w:t xml:space="preserve"> door de </w:t>
            </w:r>
            <w:proofErr w:type="spellStart"/>
            <w:r w:rsidRPr="00554E56">
              <w:rPr>
                <w:rFonts w:ascii="Arial" w:hAnsi="Arial"/>
              </w:rPr>
              <w:t>spoel</w:t>
            </w:r>
            <w:proofErr w:type="spellEnd"/>
          </w:p>
          <w:p w14:paraId="16FC56D1" w14:textId="77777777" w:rsidR="00554E56" w:rsidRPr="00554E56" w:rsidRDefault="00554E56" w:rsidP="00554E56">
            <w:pPr>
              <w:numPr>
                <w:ilvl w:val="0"/>
                <w:numId w:val="60"/>
              </w:numPr>
              <w:rPr>
                <w:rFonts w:ascii="Arial" w:hAnsi="Arial"/>
              </w:rPr>
            </w:pPr>
            <w:proofErr w:type="spellStart"/>
            <w:r w:rsidRPr="00554E56">
              <w:rPr>
                <w:rFonts w:ascii="Arial" w:hAnsi="Arial"/>
              </w:rPr>
              <w:t>Verhoogde</w:t>
            </w:r>
            <w:proofErr w:type="spellEnd"/>
            <w:r w:rsidRPr="00554E56">
              <w:rPr>
                <w:rFonts w:ascii="Arial" w:hAnsi="Arial"/>
              </w:rPr>
              <w:t xml:space="preserve"> </w:t>
            </w:r>
            <w:proofErr w:type="spellStart"/>
            <w:r w:rsidRPr="00554E56">
              <w:rPr>
                <w:rFonts w:ascii="Arial" w:hAnsi="Arial"/>
              </w:rPr>
              <w:t>levensduur</w:t>
            </w:r>
            <w:proofErr w:type="spellEnd"/>
          </w:p>
          <w:p w14:paraId="699B50A0" w14:textId="77777777" w:rsidR="00554E56" w:rsidRDefault="00554E56" w:rsidP="00554E56">
            <w:pPr>
              <w:rPr>
                <w:rFonts w:ascii="Arial" w:hAnsi="Arial"/>
              </w:rPr>
            </w:pPr>
            <w:proofErr w:type="spellStart"/>
            <w:r w:rsidRPr="00554E56">
              <w:rPr>
                <w:rFonts w:ascii="Arial" w:hAnsi="Arial"/>
              </w:rPr>
              <w:t>Ideaal</w:t>
            </w:r>
            <w:proofErr w:type="spellEnd"/>
            <w:r w:rsidRPr="00554E56">
              <w:rPr>
                <w:rFonts w:ascii="Arial" w:hAnsi="Arial"/>
              </w:rPr>
              <w:t xml:space="preserve"> </w:t>
            </w:r>
            <w:proofErr w:type="spellStart"/>
            <w:r w:rsidRPr="00554E56">
              <w:rPr>
                <w:rFonts w:ascii="Arial" w:hAnsi="Arial"/>
              </w:rPr>
              <w:t>voor</w:t>
            </w:r>
            <w:proofErr w:type="spellEnd"/>
            <w:r w:rsidRPr="00554E56">
              <w:rPr>
                <w:rFonts w:ascii="Arial" w:hAnsi="Arial"/>
              </w:rPr>
              <w:t xml:space="preserve"> </w:t>
            </w:r>
            <w:proofErr w:type="spellStart"/>
            <w:r w:rsidRPr="00554E56">
              <w:rPr>
                <w:rFonts w:ascii="Arial" w:hAnsi="Arial"/>
              </w:rPr>
              <w:t>batterijgevoede</w:t>
            </w:r>
            <w:proofErr w:type="spellEnd"/>
            <w:r w:rsidRPr="00554E56">
              <w:rPr>
                <w:rFonts w:ascii="Arial" w:hAnsi="Arial"/>
              </w:rPr>
              <w:t xml:space="preserve"> </w:t>
            </w:r>
            <w:proofErr w:type="spellStart"/>
            <w:r w:rsidRPr="00554E56">
              <w:rPr>
                <w:rFonts w:ascii="Arial" w:hAnsi="Arial"/>
              </w:rPr>
              <w:t>systemen</w:t>
            </w:r>
            <w:proofErr w:type="spellEnd"/>
            <w:r w:rsidRPr="00554E56">
              <w:rPr>
                <w:rFonts w:ascii="Arial" w:hAnsi="Arial"/>
              </w:rPr>
              <w:t xml:space="preserve"> of </w:t>
            </w:r>
            <w:proofErr w:type="spellStart"/>
            <w:r w:rsidRPr="00554E56">
              <w:rPr>
                <w:rFonts w:ascii="Arial" w:hAnsi="Arial"/>
              </w:rPr>
              <w:t>kleppen</w:t>
            </w:r>
            <w:proofErr w:type="spellEnd"/>
            <w:r w:rsidRPr="00554E56">
              <w:rPr>
                <w:rFonts w:ascii="Arial" w:hAnsi="Arial"/>
              </w:rPr>
              <w:t xml:space="preserve"> die </w:t>
            </w:r>
            <w:proofErr w:type="spellStart"/>
            <w:r w:rsidRPr="00554E56">
              <w:rPr>
                <w:rFonts w:ascii="Arial" w:hAnsi="Arial"/>
              </w:rPr>
              <w:t>continu</w:t>
            </w:r>
            <w:proofErr w:type="spellEnd"/>
            <w:r w:rsidRPr="00554E56">
              <w:rPr>
                <w:rFonts w:ascii="Arial" w:hAnsi="Arial"/>
              </w:rPr>
              <w:t xml:space="preserve"> </w:t>
            </w:r>
            <w:proofErr w:type="spellStart"/>
            <w:r w:rsidRPr="00554E56">
              <w:rPr>
                <w:rFonts w:ascii="Arial" w:hAnsi="Arial"/>
              </w:rPr>
              <w:t>moeten</w:t>
            </w:r>
            <w:proofErr w:type="spellEnd"/>
            <w:r w:rsidRPr="00554E56">
              <w:rPr>
                <w:rFonts w:ascii="Arial" w:hAnsi="Arial"/>
              </w:rPr>
              <w:t xml:space="preserve"> </w:t>
            </w:r>
            <w:proofErr w:type="spellStart"/>
            <w:r w:rsidRPr="00554E56">
              <w:rPr>
                <w:rFonts w:ascii="Arial" w:hAnsi="Arial"/>
              </w:rPr>
              <w:t>worden</w:t>
            </w:r>
            <w:proofErr w:type="spellEnd"/>
            <w:r w:rsidRPr="00554E56">
              <w:rPr>
                <w:rFonts w:ascii="Arial" w:hAnsi="Arial"/>
              </w:rPr>
              <w:t xml:space="preserve"> </w:t>
            </w:r>
            <w:proofErr w:type="spellStart"/>
            <w:r w:rsidRPr="00554E56">
              <w:rPr>
                <w:rFonts w:ascii="Arial" w:hAnsi="Arial"/>
              </w:rPr>
              <w:t>bekrachtigd</w:t>
            </w:r>
            <w:proofErr w:type="spellEnd"/>
            <w:r w:rsidRPr="00554E56">
              <w:rPr>
                <w:rFonts w:ascii="Arial" w:hAnsi="Arial"/>
              </w:rPr>
              <w:t xml:space="preserve"> met </w:t>
            </w:r>
            <w:proofErr w:type="spellStart"/>
            <w:r w:rsidRPr="00554E56">
              <w:rPr>
                <w:rFonts w:ascii="Arial" w:hAnsi="Arial"/>
              </w:rPr>
              <w:t>minimaal</w:t>
            </w:r>
            <w:proofErr w:type="spellEnd"/>
            <w:r w:rsidRPr="00554E56">
              <w:rPr>
                <w:rFonts w:ascii="Arial" w:hAnsi="Arial"/>
              </w:rPr>
              <w:t xml:space="preserve"> </w:t>
            </w:r>
            <w:proofErr w:type="spellStart"/>
            <w:r w:rsidRPr="00554E56">
              <w:rPr>
                <w:rFonts w:ascii="Arial" w:hAnsi="Arial"/>
              </w:rPr>
              <w:t>energieverbruik</w:t>
            </w:r>
            <w:proofErr w:type="spellEnd"/>
            <w:r w:rsidRPr="00554E56">
              <w:rPr>
                <w:rFonts w:ascii="Arial" w:hAnsi="Arial"/>
              </w:rPr>
              <w:t>.</w:t>
            </w:r>
          </w:p>
          <w:p w14:paraId="4AC91C89" w14:textId="77777777" w:rsidR="00554E56" w:rsidRPr="00554E56" w:rsidRDefault="00554E56" w:rsidP="00554E56">
            <w:pPr>
              <w:rPr>
                <w:rFonts w:ascii="Arial" w:hAnsi="Arial"/>
              </w:rPr>
            </w:pPr>
          </w:p>
          <w:p w14:paraId="0670F145" w14:textId="4B7E203B" w:rsidR="00554E56" w:rsidRPr="00554E56" w:rsidRDefault="00554E56" w:rsidP="00554E56">
            <w:pPr>
              <w:rPr>
                <w:rFonts w:ascii="Arial" w:hAnsi="Arial"/>
              </w:rPr>
            </w:pPr>
            <w:r w:rsidRPr="00554E56">
              <w:rPr>
                <w:rFonts w:ascii="Segoe UI Emoji" w:hAnsi="Segoe UI Emoji" w:cs="Segoe UI Emoji"/>
              </w:rPr>
              <w:t>🔗</w:t>
            </w:r>
            <w:r w:rsidRPr="00554E56">
              <w:rPr>
                <w:rFonts w:ascii="Arial" w:hAnsi="Arial"/>
              </w:rPr>
              <w:t xml:space="preserve"> Meer </w:t>
            </w:r>
            <w:proofErr w:type="spellStart"/>
            <w:r w:rsidRPr="00554E56">
              <w:rPr>
                <w:rFonts w:ascii="Arial" w:hAnsi="Arial"/>
              </w:rPr>
              <w:t>informatie</w:t>
            </w:r>
            <w:proofErr w:type="spellEnd"/>
            <w:r w:rsidRPr="00554E56">
              <w:rPr>
                <w:rFonts w:ascii="Arial" w:hAnsi="Arial"/>
              </w:rPr>
              <w:t>:</w:t>
            </w:r>
            <w:r>
              <w:rPr>
                <w:rFonts w:ascii="Arial" w:hAnsi="Arial"/>
              </w:rPr>
              <w:t xml:space="preserve"> </w:t>
            </w:r>
            <w:hyperlink r:id="rId26" w:history="1">
              <w:r w:rsidRPr="00113052">
                <w:rPr>
                  <w:rStyle w:val="Lienhypertexte"/>
                  <w:rFonts w:ascii="Arial" w:hAnsi="Arial"/>
                  <w:color w:val="0072BC"/>
                </w:rPr>
                <w:t>shop.clippard.eu/link/</w:t>
              </w:r>
              <w:proofErr w:type="spellStart"/>
              <w:r w:rsidRPr="00113052">
                <w:rPr>
                  <w:rStyle w:val="Lienhypertexte"/>
                  <w:rFonts w:ascii="Arial" w:hAnsi="Arial"/>
                  <w:color w:val="0072BC"/>
                </w:rPr>
                <w:t>hithold</w:t>
              </w:r>
              <w:proofErr w:type="spellEnd"/>
            </w:hyperlink>
          </w:p>
          <w:p w14:paraId="70C18230" w14:textId="35E4857C" w:rsidR="009752ED" w:rsidRPr="00076158" w:rsidRDefault="009752ED" w:rsidP="009752ED">
            <w:pPr>
              <w:rPr>
                <w:rFonts w:ascii="Arial" w:hAnsi="Arial"/>
              </w:rPr>
            </w:pPr>
          </w:p>
        </w:tc>
      </w:tr>
    </w:tbl>
    <w:p w14:paraId="25586F87" w14:textId="77777777" w:rsidR="006E0C0F" w:rsidRPr="00076158" w:rsidRDefault="006E0C0F" w:rsidP="00AF4B3E">
      <w:pPr>
        <w:rPr>
          <w:rFonts w:ascii="Arial" w:hAnsi="Arial"/>
        </w:rPr>
      </w:pPr>
    </w:p>
    <w:sectPr w:rsidR="006E0C0F" w:rsidRPr="00076158" w:rsidSect="00AF4B3E">
      <w:pgSz w:w="15840" w:h="12240" w:orient="landscape"/>
      <w:pgMar w:top="1800" w:right="1440" w:bottom="1800" w:left="144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4E2A6" w14:textId="77777777" w:rsidR="000E2824" w:rsidRDefault="000E2824" w:rsidP="00F26B2E">
      <w:r>
        <w:separator/>
      </w:r>
    </w:p>
  </w:endnote>
  <w:endnote w:type="continuationSeparator" w:id="0">
    <w:p w14:paraId="7EB36445" w14:textId="77777777" w:rsidR="000E2824" w:rsidRDefault="000E2824" w:rsidP="00F2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Nova Light"/>
    <w:charset w:val="00"/>
    <w:family w:val="auto"/>
    <w:pitch w:val="variable"/>
    <w:sig w:usb0="A00002FF" w:usb1="5000205B" w:usb2="00000002" w:usb3="00000000" w:csb0="00000007" w:csb1="00000000"/>
  </w:font>
  <w:font w:name="Avenir LT Pro 45 Book">
    <w:panose1 w:val="020B0502020203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70B8A3F-D72A-4377-A2BC-7118D593931B}"/>
    <w:embedItalic r:id="rId2" w:fontKey="{7C9CC96B-907C-49B2-9BB4-E78400014956}"/>
  </w:font>
  <w:font w:name="Calibri">
    <w:panose1 w:val="020F0502020204030204"/>
    <w:charset w:val="00"/>
    <w:family w:val="swiss"/>
    <w:pitch w:val="variable"/>
    <w:sig w:usb0="E4002EFF" w:usb1="C200247B" w:usb2="00000009" w:usb3="00000000" w:csb0="000001FF" w:csb1="00000000"/>
    <w:embedRegular r:id="rId3" w:fontKey="{18E463A3-DD61-4FE3-88D3-28A4FC4C9107}"/>
  </w:font>
  <w:font w:name="Segoe UI Emoji">
    <w:panose1 w:val="020B0502040204020203"/>
    <w:charset w:val="00"/>
    <w:family w:val="swiss"/>
    <w:pitch w:val="variable"/>
    <w:sig w:usb0="00000003" w:usb1="02000000" w:usb2="08000000" w:usb3="00000000" w:csb0="00000001" w:csb1="00000000"/>
    <w:embedRegular r:id="rId4" w:fontKey="{63DD8586-FC32-4952-9002-78419CF6EDC6}"/>
  </w:font>
  <w:font w:name="Cambria">
    <w:panose1 w:val="02040503050406030204"/>
    <w:charset w:val="00"/>
    <w:family w:val="roman"/>
    <w:pitch w:val="variable"/>
    <w:sig w:usb0="E00006FF" w:usb1="420024FF" w:usb2="02000000" w:usb3="00000000" w:csb0="0000019F" w:csb1="00000000"/>
    <w:embedRegular r:id="rId5" w:fontKey="{2E589F39-024A-4E69-97EB-8A85189B7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80972852"/>
      <w:docPartObj>
        <w:docPartGallery w:val="Page Numbers (Bottom of Page)"/>
        <w:docPartUnique/>
      </w:docPartObj>
    </w:sdtPr>
    <w:sdtEndPr>
      <w:rPr>
        <w:rStyle w:val="Numrodepage"/>
      </w:rPr>
    </w:sdtEndPr>
    <w:sdtContent>
      <w:p w14:paraId="6DDC5865" w14:textId="3710C483" w:rsidR="00236C04" w:rsidRDefault="00236C04" w:rsidP="00F26B2E">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57B7F3BB" w14:textId="77777777" w:rsidR="00236C04" w:rsidRDefault="00236C04" w:rsidP="00F26B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576959"/>
      <w:docPartObj>
        <w:docPartGallery w:val="Page Numbers (Bottom of Page)"/>
        <w:docPartUnique/>
      </w:docPartObj>
    </w:sdtPr>
    <w:sdtEndPr/>
    <w:sdtContent>
      <w:p w14:paraId="68DD03E0" w14:textId="02036D5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05A76375" w14:textId="77777777" w:rsidR="00236C04" w:rsidRDefault="00236C04" w:rsidP="00F26B2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133322"/>
      <w:docPartObj>
        <w:docPartGallery w:val="Page Numbers (Bottom of Page)"/>
        <w:docPartUnique/>
      </w:docPartObj>
    </w:sdtPr>
    <w:sdtEndPr/>
    <w:sdtContent>
      <w:p w14:paraId="2E8D6F56" w14:textId="5980548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5D48024F" w14:textId="77777777" w:rsidR="00AF4B3E" w:rsidRDefault="00AF4B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3D936" w14:textId="77777777" w:rsidR="000E2824" w:rsidRDefault="000E2824" w:rsidP="00F26B2E">
      <w:r>
        <w:separator/>
      </w:r>
    </w:p>
  </w:footnote>
  <w:footnote w:type="continuationSeparator" w:id="0">
    <w:p w14:paraId="1725F32C" w14:textId="77777777" w:rsidR="000E2824" w:rsidRDefault="000E2824" w:rsidP="00F26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8570" w14:textId="0E343DA4" w:rsidR="00AF4B3E" w:rsidRDefault="0024765B" w:rsidP="00A84279">
    <w:pPr>
      <w:pStyle w:val="En-tte"/>
      <w:jc w:val="center"/>
    </w:pPr>
    <w:r>
      <w:rPr>
        <w:noProof/>
      </w:rPr>
      <w:drawing>
        <wp:inline distT="0" distB="0" distL="0" distR="0" wp14:anchorId="6226BF71" wp14:editId="5C1434A3">
          <wp:extent cx="1905000" cy="563880"/>
          <wp:effectExtent l="0" t="0" r="0" b="7620"/>
          <wp:docPr id="9418137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63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85B"/>
    <w:multiLevelType w:val="multilevel"/>
    <w:tmpl w:val="4F26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363D7"/>
    <w:multiLevelType w:val="multilevel"/>
    <w:tmpl w:val="1810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635030"/>
    <w:multiLevelType w:val="hybridMultilevel"/>
    <w:tmpl w:val="2A5E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E58C7"/>
    <w:multiLevelType w:val="multilevel"/>
    <w:tmpl w:val="0BB2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321EDE"/>
    <w:multiLevelType w:val="multilevel"/>
    <w:tmpl w:val="CF3E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A01712"/>
    <w:multiLevelType w:val="multilevel"/>
    <w:tmpl w:val="92F2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C36B2"/>
    <w:multiLevelType w:val="multilevel"/>
    <w:tmpl w:val="04D6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AE516D"/>
    <w:multiLevelType w:val="multilevel"/>
    <w:tmpl w:val="FD6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085FE9"/>
    <w:multiLevelType w:val="multilevel"/>
    <w:tmpl w:val="635C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437188"/>
    <w:multiLevelType w:val="hybridMultilevel"/>
    <w:tmpl w:val="89285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C07416"/>
    <w:multiLevelType w:val="multilevel"/>
    <w:tmpl w:val="746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F67A66"/>
    <w:multiLevelType w:val="hybridMultilevel"/>
    <w:tmpl w:val="BEBC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C684D"/>
    <w:multiLevelType w:val="multilevel"/>
    <w:tmpl w:val="3FE4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A453E0"/>
    <w:multiLevelType w:val="multilevel"/>
    <w:tmpl w:val="1C28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A75325"/>
    <w:multiLevelType w:val="multilevel"/>
    <w:tmpl w:val="DA86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7F1E33"/>
    <w:multiLevelType w:val="multilevel"/>
    <w:tmpl w:val="67F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405017"/>
    <w:multiLevelType w:val="multilevel"/>
    <w:tmpl w:val="703E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001809"/>
    <w:multiLevelType w:val="multilevel"/>
    <w:tmpl w:val="791C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106CE9"/>
    <w:multiLevelType w:val="multilevel"/>
    <w:tmpl w:val="DF86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17726F"/>
    <w:multiLevelType w:val="multilevel"/>
    <w:tmpl w:val="A9B0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8D78D5"/>
    <w:multiLevelType w:val="multilevel"/>
    <w:tmpl w:val="88F6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D349E4"/>
    <w:multiLevelType w:val="hybridMultilevel"/>
    <w:tmpl w:val="FDC051BA"/>
    <w:lvl w:ilvl="0" w:tplc="04090001">
      <w:start w:val="1"/>
      <w:numFmt w:val="bullet"/>
      <w:lvlText w:val=""/>
      <w:lvlJc w:val="left"/>
      <w:pPr>
        <w:ind w:left="474" w:hanging="360"/>
      </w:pPr>
      <w:rPr>
        <w:rFonts w:ascii="Symbol" w:hAnsi="Symbol"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22" w15:restartNumberingAfterBreak="0">
    <w:nsid w:val="2B367D2A"/>
    <w:multiLevelType w:val="multilevel"/>
    <w:tmpl w:val="F39A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100596"/>
    <w:multiLevelType w:val="multilevel"/>
    <w:tmpl w:val="E884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0A00CA"/>
    <w:multiLevelType w:val="hybridMultilevel"/>
    <w:tmpl w:val="E7F09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EC20F76"/>
    <w:multiLevelType w:val="multilevel"/>
    <w:tmpl w:val="8D84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F04AB8"/>
    <w:multiLevelType w:val="hybridMultilevel"/>
    <w:tmpl w:val="74BCF15A"/>
    <w:lvl w:ilvl="0" w:tplc="04090001">
      <w:start w:val="1"/>
      <w:numFmt w:val="bullet"/>
      <w:lvlText w:val=""/>
      <w:lvlJc w:val="left"/>
      <w:pPr>
        <w:ind w:left="474" w:hanging="360"/>
      </w:pPr>
      <w:rPr>
        <w:rFonts w:ascii="Symbol" w:hAnsi="Symbol"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27" w15:restartNumberingAfterBreak="0">
    <w:nsid w:val="36A87D11"/>
    <w:multiLevelType w:val="multilevel"/>
    <w:tmpl w:val="8E44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054655"/>
    <w:multiLevelType w:val="hybridMultilevel"/>
    <w:tmpl w:val="C2BC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843CCF"/>
    <w:multiLevelType w:val="multilevel"/>
    <w:tmpl w:val="0A88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CE71AEA"/>
    <w:multiLevelType w:val="multilevel"/>
    <w:tmpl w:val="51F0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151BDE"/>
    <w:multiLevelType w:val="multilevel"/>
    <w:tmpl w:val="7F9E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0220CA7"/>
    <w:multiLevelType w:val="multilevel"/>
    <w:tmpl w:val="0B32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0862810"/>
    <w:multiLevelType w:val="multilevel"/>
    <w:tmpl w:val="63FC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2A15CD8"/>
    <w:multiLevelType w:val="multilevel"/>
    <w:tmpl w:val="41A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2B5574A"/>
    <w:multiLevelType w:val="multilevel"/>
    <w:tmpl w:val="D4FC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72A5707"/>
    <w:multiLevelType w:val="hybridMultilevel"/>
    <w:tmpl w:val="E880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0A6AE5"/>
    <w:multiLevelType w:val="multilevel"/>
    <w:tmpl w:val="3950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F450BB"/>
    <w:multiLevelType w:val="multilevel"/>
    <w:tmpl w:val="DEA2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C77321"/>
    <w:multiLevelType w:val="hybridMultilevel"/>
    <w:tmpl w:val="2F485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B91321B"/>
    <w:multiLevelType w:val="multilevel"/>
    <w:tmpl w:val="ED1C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1654E73"/>
    <w:multiLevelType w:val="multilevel"/>
    <w:tmpl w:val="C890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62F0CF9"/>
    <w:multiLevelType w:val="multilevel"/>
    <w:tmpl w:val="B3AC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C65E78"/>
    <w:multiLevelType w:val="multilevel"/>
    <w:tmpl w:val="C61C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A275B18"/>
    <w:multiLevelType w:val="multilevel"/>
    <w:tmpl w:val="C918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AB35A92"/>
    <w:multiLevelType w:val="multilevel"/>
    <w:tmpl w:val="C67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ABE0589"/>
    <w:multiLevelType w:val="multilevel"/>
    <w:tmpl w:val="2334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BB20843"/>
    <w:multiLevelType w:val="multilevel"/>
    <w:tmpl w:val="3A2A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BFC0C0C"/>
    <w:multiLevelType w:val="multilevel"/>
    <w:tmpl w:val="D4DE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CB977EE"/>
    <w:multiLevelType w:val="multilevel"/>
    <w:tmpl w:val="7B9E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E6A4A0A"/>
    <w:multiLevelType w:val="multilevel"/>
    <w:tmpl w:val="5F26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C8626A"/>
    <w:multiLevelType w:val="multilevel"/>
    <w:tmpl w:val="6AE0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F1A306E"/>
    <w:multiLevelType w:val="multilevel"/>
    <w:tmpl w:val="539C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F1A3091"/>
    <w:multiLevelType w:val="multilevel"/>
    <w:tmpl w:val="D22E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2C900DE"/>
    <w:multiLevelType w:val="hybridMultilevel"/>
    <w:tmpl w:val="CAC0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0D6AD5"/>
    <w:multiLevelType w:val="hybridMultilevel"/>
    <w:tmpl w:val="74C4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AAA4147"/>
    <w:multiLevelType w:val="multilevel"/>
    <w:tmpl w:val="EB6E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C0E3188"/>
    <w:multiLevelType w:val="multilevel"/>
    <w:tmpl w:val="CB30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04E291C"/>
    <w:multiLevelType w:val="hybridMultilevel"/>
    <w:tmpl w:val="AC84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812D40"/>
    <w:multiLevelType w:val="hybridMultilevel"/>
    <w:tmpl w:val="50A64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CEF4190"/>
    <w:multiLevelType w:val="hybridMultilevel"/>
    <w:tmpl w:val="C1C4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9E2C1E"/>
    <w:multiLevelType w:val="multilevel"/>
    <w:tmpl w:val="766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463857">
    <w:abstractNumId w:val="20"/>
  </w:num>
  <w:num w:numId="2" w16cid:durableId="929194480">
    <w:abstractNumId w:val="2"/>
  </w:num>
  <w:num w:numId="3" w16cid:durableId="1370689358">
    <w:abstractNumId w:val="54"/>
  </w:num>
  <w:num w:numId="4" w16cid:durableId="71320172">
    <w:abstractNumId w:val="58"/>
  </w:num>
  <w:num w:numId="5" w16cid:durableId="465976757">
    <w:abstractNumId w:val="29"/>
  </w:num>
  <w:num w:numId="6" w16cid:durableId="371853794">
    <w:abstractNumId w:val="36"/>
  </w:num>
  <w:num w:numId="7" w16cid:durableId="1701273391">
    <w:abstractNumId w:val="55"/>
  </w:num>
  <w:num w:numId="8" w16cid:durableId="1022516997">
    <w:abstractNumId w:val="9"/>
  </w:num>
  <w:num w:numId="9" w16cid:durableId="143162698">
    <w:abstractNumId w:val="39"/>
  </w:num>
  <w:num w:numId="10" w16cid:durableId="679936306">
    <w:abstractNumId w:val="18"/>
  </w:num>
  <w:num w:numId="11" w16cid:durableId="239828158">
    <w:abstractNumId w:val="7"/>
  </w:num>
  <w:num w:numId="12" w16cid:durableId="777068857">
    <w:abstractNumId w:val="52"/>
  </w:num>
  <w:num w:numId="13" w16cid:durableId="335770529">
    <w:abstractNumId w:val="35"/>
  </w:num>
  <w:num w:numId="14" w16cid:durableId="1307274221">
    <w:abstractNumId w:val="45"/>
  </w:num>
  <w:num w:numId="15" w16cid:durableId="1094128068">
    <w:abstractNumId w:val="34"/>
  </w:num>
  <w:num w:numId="16" w16cid:durableId="1386224767">
    <w:abstractNumId w:val="30"/>
  </w:num>
  <w:num w:numId="17" w16cid:durableId="532157134">
    <w:abstractNumId w:val="50"/>
  </w:num>
  <w:num w:numId="18" w16cid:durableId="408694055">
    <w:abstractNumId w:val="60"/>
  </w:num>
  <w:num w:numId="19" w16cid:durableId="1127547058">
    <w:abstractNumId w:val="8"/>
  </w:num>
  <w:num w:numId="20" w16cid:durableId="367143052">
    <w:abstractNumId w:val="51"/>
  </w:num>
  <w:num w:numId="21" w16cid:durableId="1215659101">
    <w:abstractNumId w:val="40"/>
  </w:num>
  <w:num w:numId="22" w16cid:durableId="1819876446">
    <w:abstractNumId w:val="53"/>
  </w:num>
  <w:num w:numId="23" w16cid:durableId="1756631310">
    <w:abstractNumId w:val="57"/>
  </w:num>
  <w:num w:numId="24" w16cid:durableId="1622489138">
    <w:abstractNumId w:val="0"/>
  </w:num>
  <w:num w:numId="25" w16cid:durableId="1097481475">
    <w:abstractNumId w:val="3"/>
  </w:num>
  <w:num w:numId="26" w16cid:durableId="1079713839">
    <w:abstractNumId w:val="43"/>
  </w:num>
  <w:num w:numId="27" w16cid:durableId="1916040031">
    <w:abstractNumId w:val="12"/>
  </w:num>
  <w:num w:numId="28" w16cid:durableId="116796943">
    <w:abstractNumId w:val="44"/>
  </w:num>
  <w:num w:numId="29" w16cid:durableId="1327510262">
    <w:abstractNumId w:val="27"/>
  </w:num>
  <w:num w:numId="30" w16cid:durableId="1647317698">
    <w:abstractNumId w:val="32"/>
  </w:num>
  <w:num w:numId="31" w16cid:durableId="1367097042">
    <w:abstractNumId w:val="28"/>
  </w:num>
  <w:num w:numId="32" w16cid:durableId="2110274935">
    <w:abstractNumId w:val="24"/>
  </w:num>
  <w:num w:numId="33" w16cid:durableId="1984576768">
    <w:abstractNumId w:val="59"/>
  </w:num>
  <w:num w:numId="34" w16cid:durableId="1966810731">
    <w:abstractNumId w:val="11"/>
  </w:num>
  <w:num w:numId="35" w16cid:durableId="628514015">
    <w:abstractNumId w:val="1"/>
  </w:num>
  <w:num w:numId="36" w16cid:durableId="1174419259">
    <w:abstractNumId w:val="15"/>
  </w:num>
  <w:num w:numId="37" w16cid:durableId="920064019">
    <w:abstractNumId w:val="5"/>
  </w:num>
  <w:num w:numId="38" w16cid:durableId="1769693047">
    <w:abstractNumId w:val="47"/>
  </w:num>
  <w:num w:numId="39" w16cid:durableId="1677459742">
    <w:abstractNumId w:val="25"/>
  </w:num>
  <w:num w:numId="40" w16cid:durableId="98448068">
    <w:abstractNumId w:val="4"/>
  </w:num>
  <w:num w:numId="41" w16cid:durableId="1941134270">
    <w:abstractNumId w:val="42"/>
  </w:num>
  <w:num w:numId="42" w16cid:durableId="34276023">
    <w:abstractNumId w:val="37"/>
  </w:num>
  <w:num w:numId="43" w16cid:durableId="1560244245">
    <w:abstractNumId w:val="48"/>
  </w:num>
  <w:num w:numId="44" w16cid:durableId="2022076624">
    <w:abstractNumId w:val="16"/>
  </w:num>
  <w:num w:numId="45" w16cid:durableId="1088618497">
    <w:abstractNumId w:val="46"/>
  </w:num>
  <w:num w:numId="46" w16cid:durableId="711656100">
    <w:abstractNumId w:val="6"/>
  </w:num>
  <w:num w:numId="47" w16cid:durableId="1682078985">
    <w:abstractNumId w:val="61"/>
  </w:num>
  <w:num w:numId="48" w16cid:durableId="927692559">
    <w:abstractNumId w:val="17"/>
  </w:num>
  <w:num w:numId="49" w16cid:durableId="1422264377">
    <w:abstractNumId w:val="41"/>
  </w:num>
  <w:num w:numId="50" w16cid:durableId="1855532282">
    <w:abstractNumId w:val="13"/>
  </w:num>
  <w:num w:numId="51" w16cid:durableId="1794979078">
    <w:abstractNumId w:val="19"/>
  </w:num>
  <w:num w:numId="52" w16cid:durableId="1131555337">
    <w:abstractNumId w:val="56"/>
  </w:num>
  <w:num w:numId="53" w16cid:durableId="614142144">
    <w:abstractNumId w:val="49"/>
  </w:num>
  <w:num w:numId="54" w16cid:durableId="1229920382">
    <w:abstractNumId w:val="33"/>
  </w:num>
  <w:num w:numId="55" w16cid:durableId="33114739">
    <w:abstractNumId w:val="31"/>
  </w:num>
  <w:num w:numId="56" w16cid:durableId="16129063">
    <w:abstractNumId w:val="14"/>
  </w:num>
  <w:num w:numId="57" w16cid:durableId="2001040203">
    <w:abstractNumId w:val="38"/>
  </w:num>
  <w:num w:numId="58" w16cid:durableId="254442142">
    <w:abstractNumId w:val="10"/>
  </w:num>
  <w:num w:numId="59" w16cid:durableId="1870215624">
    <w:abstractNumId w:val="23"/>
  </w:num>
  <w:num w:numId="60" w16cid:durableId="13726385">
    <w:abstractNumId w:val="22"/>
  </w:num>
  <w:num w:numId="61" w16cid:durableId="1624772973">
    <w:abstractNumId w:val="26"/>
  </w:num>
  <w:num w:numId="62" w16cid:durableId="7165897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B4"/>
    <w:rsid w:val="000131D6"/>
    <w:rsid w:val="00017597"/>
    <w:rsid w:val="000234CC"/>
    <w:rsid w:val="00030A3F"/>
    <w:rsid w:val="00031955"/>
    <w:rsid w:val="00033468"/>
    <w:rsid w:val="000533F6"/>
    <w:rsid w:val="00057415"/>
    <w:rsid w:val="00064E9A"/>
    <w:rsid w:val="00065947"/>
    <w:rsid w:val="000754E1"/>
    <w:rsid w:val="00075D1E"/>
    <w:rsid w:val="00076158"/>
    <w:rsid w:val="00096FBF"/>
    <w:rsid w:val="000C0083"/>
    <w:rsid w:val="000C18AC"/>
    <w:rsid w:val="000C4614"/>
    <w:rsid w:val="000D2C0A"/>
    <w:rsid w:val="000D7D24"/>
    <w:rsid w:val="000E1126"/>
    <w:rsid w:val="000E2824"/>
    <w:rsid w:val="000F5F89"/>
    <w:rsid w:val="001033C8"/>
    <w:rsid w:val="001048DD"/>
    <w:rsid w:val="00113052"/>
    <w:rsid w:val="00137A40"/>
    <w:rsid w:val="00195028"/>
    <w:rsid w:val="001A336C"/>
    <w:rsid w:val="001F7258"/>
    <w:rsid w:val="002012C3"/>
    <w:rsid w:val="00214221"/>
    <w:rsid w:val="0021546F"/>
    <w:rsid w:val="002254C6"/>
    <w:rsid w:val="0022592B"/>
    <w:rsid w:val="00236C04"/>
    <w:rsid w:val="00245CE2"/>
    <w:rsid w:val="0024765B"/>
    <w:rsid w:val="002717FB"/>
    <w:rsid w:val="00292706"/>
    <w:rsid w:val="002A34FE"/>
    <w:rsid w:val="002C00FB"/>
    <w:rsid w:val="002E76BD"/>
    <w:rsid w:val="002F030B"/>
    <w:rsid w:val="00310F76"/>
    <w:rsid w:val="00322FB5"/>
    <w:rsid w:val="00337135"/>
    <w:rsid w:val="00394E8F"/>
    <w:rsid w:val="00396B7C"/>
    <w:rsid w:val="003A77DE"/>
    <w:rsid w:val="003B6627"/>
    <w:rsid w:val="003B6F92"/>
    <w:rsid w:val="003D5AB4"/>
    <w:rsid w:val="00400895"/>
    <w:rsid w:val="004166F7"/>
    <w:rsid w:val="00424BD8"/>
    <w:rsid w:val="004342BC"/>
    <w:rsid w:val="00492F90"/>
    <w:rsid w:val="004A72DF"/>
    <w:rsid w:val="004C5805"/>
    <w:rsid w:val="004D1A4A"/>
    <w:rsid w:val="004E54F7"/>
    <w:rsid w:val="004F283D"/>
    <w:rsid w:val="00500A2C"/>
    <w:rsid w:val="00510FE4"/>
    <w:rsid w:val="00524C99"/>
    <w:rsid w:val="00527F9C"/>
    <w:rsid w:val="005349F7"/>
    <w:rsid w:val="00543F83"/>
    <w:rsid w:val="00554E56"/>
    <w:rsid w:val="00560439"/>
    <w:rsid w:val="00570EFA"/>
    <w:rsid w:val="0057489C"/>
    <w:rsid w:val="005802EB"/>
    <w:rsid w:val="005A079D"/>
    <w:rsid w:val="005A1D7C"/>
    <w:rsid w:val="005B4EC6"/>
    <w:rsid w:val="005B5430"/>
    <w:rsid w:val="005C2FC2"/>
    <w:rsid w:val="005C5EF9"/>
    <w:rsid w:val="005E2D33"/>
    <w:rsid w:val="005F2B36"/>
    <w:rsid w:val="0061799E"/>
    <w:rsid w:val="00634FCC"/>
    <w:rsid w:val="00636811"/>
    <w:rsid w:val="006531B6"/>
    <w:rsid w:val="00661DA1"/>
    <w:rsid w:val="00663B68"/>
    <w:rsid w:val="00685BF4"/>
    <w:rsid w:val="00687B8E"/>
    <w:rsid w:val="00690455"/>
    <w:rsid w:val="00690713"/>
    <w:rsid w:val="0069287D"/>
    <w:rsid w:val="006A0D2F"/>
    <w:rsid w:val="006E0C0F"/>
    <w:rsid w:val="006F7267"/>
    <w:rsid w:val="007206B9"/>
    <w:rsid w:val="00735E3D"/>
    <w:rsid w:val="00752A6B"/>
    <w:rsid w:val="00764CA3"/>
    <w:rsid w:val="0076639E"/>
    <w:rsid w:val="007B44D1"/>
    <w:rsid w:val="007D195D"/>
    <w:rsid w:val="007E31B7"/>
    <w:rsid w:val="007F1D8C"/>
    <w:rsid w:val="008009FF"/>
    <w:rsid w:val="00800EC8"/>
    <w:rsid w:val="00803DF9"/>
    <w:rsid w:val="00805CB4"/>
    <w:rsid w:val="008148F5"/>
    <w:rsid w:val="00834725"/>
    <w:rsid w:val="00834922"/>
    <w:rsid w:val="00835395"/>
    <w:rsid w:val="00840B73"/>
    <w:rsid w:val="0087143B"/>
    <w:rsid w:val="00881498"/>
    <w:rsid w:val="00891761"/>
    <w:rsid w:val="00892923"/>
    <w:rsid w:val="008A1747"/>
    <w:rsid w:val="008B25D6"/>
    <w:rsid w:val="008B2B2B"/>
    <w:rsid w:val="008B615F"/>
    <w:rsid w:val="008D2A2A"/>
    <w:rsid w:val="008D2F1D"/>
    <w:rsid w:val="009136AA"/>
    <w:rsid w:val="00913F30"/>
    <w:rsid w:val="009505EE"/>
    <w:rsid w:val="00957297"/>
    <w:rsid w:val="009752ED"/>
    <w:rsid w:val="009879D0"/>
    <w:rsid w:val="009A6AE1"/>
    <w:rsid w:val="009A7287"/>
    <w:rsid w:val="009B0DF3"/>
    <w:rsid w:val="009B5827"/>
    <w:rsid w:val="009B6472"/>
    <w:rsid w:val="009E2555"/>
    <w:rsid w:val="009F4B2D"/>
    <w:rsid w:val="00A02730"/>
    <w:rsid w:val="00A02EE9"/>
    <w:rsid w:val="00A331F5"/>
    <w:rsid w:val="00A35345"/>
    <w:rsid w:val="00A364CC"/>
    <w:rsid w:val="00A43665"/>
    <w:rsid w:val="00A74E37"/>
    <w:rsid w:val="00A81006"/>
    <w:rsid w:val="00A84279"/>
    <w:rsid w:val="00AA2F07"/>
    <w:rsid w:val="00AC47AE"/>
    <w:rsid w:val="00AF18C5"/>
    <w:rsid w:val="00AF4B3E"/>
    <w:rsid w:val="00B14FB4"/>
    <w:rsid w:val="00B15EA9"/>
    <w:rsid w:val="00B259C8"/>
    <w:rsid w:val="00B30645"/>
    <w:rsid w:val="00B36E6A"/>
    <w:rsid w:val="00B406A0"/>
    <w:rsid w:val="00B71F3B"/>
    <w:rsid w:val="00B753CF"/>
    <w:rsid w:val="00B84C04"/>
    <w:rsid w:val="00B922C9"/>
    <w:rsid w:val="00BD2F23"/>
    <w:rsid w:val="00BE1761"/>
    <w:rsid w:val="00BE3008"/>
    <w:rsid w:val="00BF72AE"/>
    <w:rsid w:val="00C0085F"/>
    <w:rsid w:val="00C15850"/>
    <w:rsid w:val="00C2061D"/>
    <w:rsid w:val="00C313CA"/>
    <w:rsid w:val="00C3314B"/>
    <w:rsid w:val="00C34FA1"/>
    <w:rsid w:val="00C45128"/>
    <w:rsid w:val="00C509D8"/>
    <w:rsid w:val="00C62453"/>
    <w:rsid w:val="00C62F5B"/>
    <w:rsid w:val="00C81B08"/>
    <w:rsid w:val="00C83814"/>
    <w:rsid w:val="00C8639E"/>
    <w:rsid w:val="00C868CE"/>
    <w:rsid w:val="00C92946"/>
    <w:rsid w:val="00C95DF4"/>
    <w:rsid w:val="00CB0194"/>
    <w:rsid w:val="00CB5576"/>
    <w:rsid w:val="00CC0E29"/>
    <w:rsid w:val="00CD298D"/>
    <w:rsid w:val="00CD41C7"/>
    <w:rsid w:val="00CE0427"/>
    <w:rsid w:val="00CE388A"/>
    <w:rsid w:val="00CF2560"/>
    <w:rsid w:val="00D000F6"/>
    <w:rsid w:val="00D11836"/>
    <w:rsid w:val="00D34339"/>
    <w:rsid w:val="00D715CE"/>
    <w:rsid w:val="00DB793E"/>
    <w:rsid w:val="00DF0A54"/>
    <w:rsid w:val="00DF1D9B"/>
    <w:rsid w:val="00DF1E92"/>
    <w:rsid w:val="00E00D14"/>
    <w:rsid w:val="00E1091C"/>
    <w:rsid w:val="00E1385F"/>
    <w:rsid w:val="00E32169"/>
    <w:rsid w:val="00E52237"/>
    <w:rsid w:val="00E53FF3"/>
    <w:rsid w:val="00E90E6F"/>
    <w:rsid w:val="00E91FC7"/>
    <w:rsid w:val="00EB0E6F"/>
    <w:rsid w:val="00EC0D99"/>
    <w:rsid w:val="00EC4E82"/>
    <w:rsid w:val="00ED507B"/>
    <w:rsid w:val="00F07683"/>
    <w:rsid w:val="00F11E92"/>
    <w:rsid w:val="00F23C8D"/>
    <w:rsid w:val="00F26B2E"/>
    <w:rsid w:val="00F27E14"/>
    <w:rsid w:val="00F27ED2"/>
    <w:rsid w:val="00F3049E"/>
    <w:rsid w:val="00F34BA4"/>
    <w:rsid w:val="00F5129D"/>
    <w:rsid w:val="00F55112"/>
    <w:rsid w:val="00F700C5"/>
    <w:rsid w:val="00F72964"/>
    <w:rsid w:val="00F73393"/>
    <w:rsid w:val="00F8046B"/>
    <w:rsid w:val="00F91133"/>
    <w:rsid w:val="00F9775A"/>
    <w:rsid w:val="00FB126C"/>
    <w:rsid w:val="00FD38E9"/>
    <w:rsid w:val="00FE1A8F"/>
    <w:rsid w:val="00FE5A7C"/>
    <w:rsid w:val="00FF1C31"/>
    <w:rsid w:val="00FF49FA"/>
    <w:rsid w:val="00FF4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9FF60"/>
  <w15:docId w15:val="{B2300A10-A30D-CF41-8A62-5F46A54F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B2E"/>
    <w:pPr>
      <w:widowControl w:val="0"/>
      <w:tabs>
        <w:tab w:val="left" w:pos="1620"/>
        <w:tab w:val="left" w:pos="5040"/>
      </w:tabs>
      <w:spacing w:line="276" w:lineRule="auto"/>
    </w:pPr>
    <w:rPr>
      <w:rFonts w:ascii="Avenir LT Pro 45 Book" w:eastAsia="Arial" w:hAnsi="Avenir LT Pro 45 Book" w:cs="Arial"/>
      <w:sz w:val="22"/>
      <w:szCs w:val="22"/>
    </w:rPr>
  </w:style>
  <w:style w:type="paragraph" w:styleId="Titre1">
    <w:name w:val="heading 1"/>
    <w:basedOn w:val="Normal"/>
    <w:next w:val="Normal"/>
    <w:uiPriority w:val="9"/>
    <w:qFormat/>
    <w:rsid w:val="00F26B2E"/>
    <w:pPr>
      <w:jc w:val="center"/>
      <w:outlineLvl w:val="0"/>
    </w:pPr>
    <w:rPr>
      <w:b/>
      <w:sz w:val="24"/>
      <w:szCs w:val="24"/>
    </w:rPr>
  </w:style>
  <w:style w:type="paragraph" w:styleId="Titre2">
    <w:name w:val="heading 2"/>
    <w:basedOn w:val="Normal"/>
    <w:next w:val="Normal"/>
    <w:uiPriority w:val="9"/>
    <w:unhideWhenUsed/>
    <w:qFormat/>
    <w:rsid w:val="009505EE"/>
    <w:pPr>
      <w:outlineLvl w:val="1"/>
    </w:pPr>
    <w:rPr>
      <w:b/>
      <w:bCs/>
      <w:color w:val="0072BC"/>
      <w:sz w:val="24"/>
      <w:szCs w:val="24"/>
    </w:rPr>
  </w:style>
  <w:style w:type="paragraph" w:styleId="Titre3">
    <w:name w:val="heading 3"/>
    <w:basedOn w:val="Titre2"/>
    <w:next w:val="Normal"/>
    <w:uiPriority w:val="9"/>
    <w:unhideWhenUsed/>
    <w:qFormat/>
    <w:rsid w:val="00F26B2E"/>
    <w:pPr>
      <w:outlineLvl w:val="2"/>
    </w:pPr>
    <w:rPr>
      <w:sz w:val="22"/>
      <w:szCs w:val="22"/>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C83814"/>
    <w:pPr>
      <w:ind w:left="720"/>
      <w:contextualSpacing/>
    </w:pPr>
  </w:style>
  <w:style w:type="character" w:styleId="Lienhypertexte">
    <w:name w:val="Hyperlink"/>
    <w:basedOn w:val="Policepardfaut"/>
    <w:uiPriority w:val="99"/>
    <w:unhideWhenUsed/>
    <w:rsid w:val="005802EB"/>
    <w:rPr>
      <w:color w:val="0000FF" w:themeColor="hyperlink"/>
      <w:u w:val="single"/>
    </w:rPr>
  </w:style>
  <w:style w:type="character" w:styleId="Mentionnonrsolue">
    <w:name w:val="Unresolved Mention"/>
    <w:basedOn w:val="Policepardfaut"/>
    <w:uiPriority w:val="99"/>
    <w:semiHidden/>
    <w:unhideWhenUsed/>
    <w:rsid w:val="005802EB"/>
    <w:rPr>
      <w:color w:val="605E5C"/>
      <w:shd w:val="clear" w:color="auto" w:fill="E1DFDD"/>
    </w:rPr>
  </w:style>
  <w:style w:type="table" w:styleId="Grilledutableau">
    <w:name w:val="Table Grid"/>
    <w:basedOn w:val="TableauNormal"/>
    <w:uiPriority w:val="39"/>
    <w:rsid w:val="00292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36C04"/>
    <w:pPr>
      <w:tabs>
        <w:tab w:val="center" w:pos="4680"/>
        <w:tab w:val="right" w:pos="9360"/>
      </w:tabs>
    </w:pPr>
  </w:style>
  <w:style w:type="character" w:customStyle="1" w:styleId="En-tteCar">
    <w:name w:val="En-tête Car"/>
    <w:basedOn w:val="Policepardfaut"/>
    <w:link w:val="En-tte"/>
    <w:uiPriority w:val="99"/>
    <w:rsid w:val="00236C04"/>
  </w:style>
  <w:style w:type="paragraph" w:styleId="Pieddepage">
    <w:name w:val="footer"/>
    <w:basedOn w:val="Normal"/>
    <w:link w:val="PieddepageCar"/>
    <w:uiPriority w:val="99"/>
    <w:unhideWhenUsed/>
    <w:rsid w:val="00236C04"/>
    <w:pPr>
      <w:tabs>
        <w:tab w:val="center" w:pos="4680"/>
        <w:tab w:val="right" w:pos="9360"/>
      </w:tabs>
    </w:pPr>
  </w:style>
  <w:style w:type="character" w:customStyle="1" w:styleId="PieddepageCar">
    <w:name w:val="Pied de page Car"/>
    <w:basedOn w:val="Policepardfaut"/>
    <w:link w:val="Pieddepage"/>
    <w:uiPriority w:val="99"/>
    <w:rsid w:val="00236C04"/>
  </w:style>
  <w:style w:type="character" w:styleId="Numrodepage">
    <w:name w:val="page number"/>
    <w:basedOn w:val="Policepardfaut"/>
    <w:uiPriority w:val="99"/>
    <w:semiHidden/>
    <w:unhideWhenUsed/>
    <w:rsid w:val="00236C04"/>
  </w:style>
  <w:style w:type="character" w:styleId="Lienhypertextesuivivisit">
    <w:name w:val="FollowedHyperlink"/>
    <w:basedOn w:val="Policepardfaut"/>
    <w:uiPriority w:val="99"/>
    <w:semiHidden/>
    <w:unhideWhenUsed/>
    <w:rsid w:val="00C0085F"/>
    <w:rPr>
      <w:color w:val="800080" w:themeColor="followedHyperlink"/>
      <w:u w:val="single"/>
    </w:rPr>
  </w:style>
  <w:style w:type="paragraph" w:styleId="Sansinterligne">
    <w:name w:val="No Spacing"/>
    <w:uiPriority w:val="1"/>
    <w:qFormat/>
    <w:rsid w:val="00F26B2E"/>
    <w:pPr>
      <w:widowControl w:val="0"/>
      <w:tabs>
        <w:tab w:val="left" w:pos="1620"/>
        <w:tab w:val="left" w:pos="5040"/>
      </w:tabs>
    </w:pPr>
    <w:rPr>
      <w:rFonts w:ascii="Avenir LT Pro 45 Book" w:eastAsia="Arial" w:hAnsi="Avenir LT Pro 45 Book" w:cs="Arial"/>
      <w:sz w:val="20"/>
      <w:szCs w:val="20"/>
    </w:rPr>
  </w:style>
  <w:style w:type="paragraph" w:styleId="En-ttedetabledesmatires">
    <w:name w:val="TOC Heading"/>
    <w:basedOn w:val="Titre1"/>
    <w:next w:val="Normal"/>
    <w:uiPriority w:val="39"/>
    <w:unhideWhenUsed/>
    <w:qFormat/>
    <w:rsid w:val="00A84279"/>
    <w:pPr>
      <w:keepNext/>
      <w:keepLines/>
      <w:widowControl/>
      <w:tabs>
        <w:tab w:val="clear" w:pos="1620"/>
        <w:tab w:val="clear" w:pos="5040"/>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A84279"/>
    <w:pPr>
      <w:tabs>
        <w:tab w:val="clear" w:pos="1620"/>
        <w:tab w:val="clear" w:pos="5040"/>
      </w:tabs>
      <w:spacing w:after="100"/>
    </w:pPr>
  </w:style>
  <w:style w:type="paragraph" w:styleId="TM2">
    <w:name w:val="toc 2"/>
    <w:basedOn w:val="Normal"/>
    <w:next w:val="Normal"/>
    <w:autoRedefine/>
    <w:uiPriority w:val="39"/>
    <w:unhideWhenUsed/>
    <w:rsid w:val="00A84279"/>
    <w:pPr>
      <w:tabs>
        <w:tab w:val="clear" w:pos="1620"/>
        <w:tab w:val="clear" w:pos="5040"/>
      </w:tabs>
      <w:spacing w:after="100"/>
      <w:ind w:left="220"/>
    </w:pPr>
  </w:style>
  <w:style w:type="paragraph" w:styleId="TM3">
    <w:name w:val="toc 3"/>
    <w:basedOn w:val="Normal"/>
    <w:next w:val="Normal"/>
    <w:autoRedefine/>
    <w:uiPriority w:val="39"/>
    <w:unhideWhenUsed/>
    <w:rsid w:val="00A84279"/>
    <w:pPr>
      <w:tabs>
        <w:tab w:val="clear" w:pos="1620"/>
        <w:tab w:val="clear" w:pos="504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97382">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hop.clippard.eu/en/hit-and-hold.chtml" TargetMode="External"/><Relationship Id="rId13" Type="http://schemas.openxmlformats.org/officeDocument/2006/relationships/hyperlink" Target="http://shop.clippard.eu/" TargetMode="External"/><Relationship Id="rId18" Type="http://schemas.openxmlformats.org/officeDocument/2006/relationships/footer" Target="footer1.xml"/><Relationship Id="rId26" Type="http://schemas.openxmlformats.org/officeDocument/2006/relationships/hyperlink" Target="https://shop.clippard.eu/link/hithold"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hop.clippard.eu/link/hithold" TargetMode="External"/><Relationship Id="rId17" Type="http://schemas.openxmlformats.org/officeDocument/2006/relationships/hyperlink" Target="https://shop.clippard.eu/" TargetMode="External"/><Relationship Id="rId25" Type="http://schemas.openxmlformats.org/officeDocument/2006/relationships/hyperlink" Target="https://shop.clippard.eu/link/hithold" TargetMode="External"/><Relationship Id="rId2" Type="http://schemas.openxmlformats.org/officeDocument/2006/relationships/numbering" Target="numbering.xml"/><Relationship Id="rId16" Type="http://schemas.openxmlformats.org/officeDocument/2006/relationships/hyperlink" Target="https://shop.clippard.eu/link/hithol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clippard.eu" TargetMode="External"/><Relationship Id="rId24" Type="http://schemas.openxmlformats.org/officeDocument/2006/relationships/hyperlink" Target="https://shop.clippard.eu/link/hithold" TargetMode="External"/><Relationship Id="rId5" Type="http://schemas.openxmlformats.org/officeDocument/2006/relationships/webSettings" Target="webSettings.xml"/><Relationship Id="rId15" Type="http://schemas.openxmlformats.org/officeDocument/2006/relationships/hyperlink" Target="https://shop.clippard.eu" TargetMode="External"/><Relationship Id="rId23" Type="http://schemas.openxmlformats.org/officeDocument/2006/relationships/hyperlink" Target="https://shop.clippard.eu/link/hithold" TargetMode="External"/><Relationship Id="rId28" Type="http://schemas.openxmlformats.org/officeDocument/2006/relationships/theme" Target="theme/theme1.xml"/><Relationship Id="rId10" Type="http://schemas.openxmlformats.org/officeDocument/2006/relationships/hyperlink" Target="https://shop.clippard.eu/link/hithol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hop.clippard.eu/assets/images/downloads/Clippard_HitHold_TDS_EN.pdf" TargetMode="External"/><Relationship Id="rId14" Type="http://schemas.openxmlformats.org/officeDocument/2006/relationships/hyperlink" Target="https://shop.clippard.eu/link/hithold" TargetMode="External"/><Relationship Id="rId22" Type="http://schemas.openxmlformats.org/officeDocument/2006/relationships/hyperlink" Target="mailto:marketing@clippard.e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E3190-B95B-4A4A-975B-BA173A96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8</Pages>
  <Words>2451</Words>
  <Characters>13971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Wine Tesseur</cp:lastModifiedBy>
  <cp:revision>155</cp:revision>
  <dcterms:created xsi:type="dcterms:W3CDTF">2025-11-03T16:33:00Z</dcterms:created>
  <dcterms:modified xsi:type="dcterms:W3CDTF">2026-03-20T14:10:00Z</dcterms:modified>
</cp:coreProperties>
</file>